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0B8" w:rsidRPr="003E31E5" w:rsidRDefault="00B70401" w:rsidP="003820B8">
      <w:pPr>
        <w:rPr>
          <w:lang w:val="en-GB"/>
        </w:rPr>
      </w:pPr>
      <w:r>
        <w:rPr>
          <w:lang w:val="en-GB"/>
        </w:rPr>
        <w:t>Hello everybody</w:t>
      </w:r>
      <w:r w:rsidR="003820B8" w:rsidRPr="003E31E5">
        <w:rPr>
          <w:lang w:val="en-GB"/>
        </w:rPr>
        <w:t>,</w:t>
      </w:r>
    </w:p>
    <w:p w:rsidR="003820B8" w:rsidRPr="000E6C05" w:rsidRDefault="003820B8" w:rsidP="003820B8">
      <w:r w:rsidRPr="001D63F3">
        <w:rPr>
          <w:lang w:val="en-GB"/>
        </w:rPr>
        <w:t xml:space="preserve">nice to meet you again </w:t>
      </w:r>
      <w:r w:rsidRPr="001D63F3">
        <w:rPr>
          <mc:AlternateContent>
            <mc:Choice Requires="w16se"/>
            <mc:Fallback>
              <w:rFonts w:ascii="Segoe UI Emoji" w:eastAsia="Segoe UI Emoji" w:hAnsi="Segoe UI Emoji" w:cs="Segoe UI Emoji"/>
            </mc:Fallback>
          </mc:AlternateContent>
          <w:lang w:val="en-GB"/>
        </w:rPr>
        <mc:AlternateContent>
          <mc:Choice Requires="w16se">
            <w16se:symEx w16se:font="Segoe UI Emoji" w16se:char="1F609"/>
          </mc:Choice>
          <mc:Fallback>
            <w:t>😉</w:t>
          </mc:Fallback>
        </mc:AlternateContent>
      </w:r>
      <w:r w:rsidRPr="001D63F3">
        <w:rPr>
          <w:lang w:val="en-GB"/>
        </w:rPr>
        <w:t xml:space="preserve"> Hope you had </w:t>
      </w:r>
      <w:r>
        <w:rPr>
          <w:lang w:val="en-GB"/>
        </w:rPr>
        <w:t>happy moments in your</w:t>
      </w:r>
      <w:r w:rsidRPr="001D63F3">
        <w:rPr>
          <w:lang w:val="en-GB"/>
        </w:rPr>
        <w:t xml:space="preserve"> Easter holidays and you’re freshly motivated to start English. Our new topic is ‘Food and health</w:t>
      </w:r>
      <w:r>
        <w:rPr>
          <w:lang w:val="en-GB"/>
        </w:rPr>
        <w:t>’</w:t>
      </w:r>
      <w:r w:rsidRPr="001D63F3">
        <w:rPr>
          <w:lang w:val="en-GB"/>
        </w:rPr>
        <w:t>.</w:t>
      </w:r>
      <w:r>
        <w:rPr>
          <w:lang w:val="en-GB"/>
        </w:rPr>
        <w:t xml:space="preserve"> </w:t>
      </w:r>
      <w:r w:rsidRPr="001D63F3">
        <w:rPr>
          <w:lang w:val="en-GB"/>
        </w:rPr>
        <w:t>I know</w:t>
      </w:r>
      <w:r>
        <w:rPr>
          <w:lang w:val="en-GB"/>
        </w:rPr>
        <w:t xml:space="preserve"> that</w:t>
      </w:r>
      <w:r w:rsidRPr="001D63F3">
        <w:rPr>
          <w:lang w:val="en-GB"/>
        </w:rPr>
        <w:t xml:space="preserve"> some of you are experts on food and cooking.</w:t>
      </w:r>
      <w:r w:rsidR="000E6C05">
        <w:rPr>
          <w:lang w:val="en-GB"/>
        </w:rPr>
        <w:t xml:space="preserve"> </w:t>
      </w:r>
      <w:r w:rsidR="000E6C05" w:rsidRPr="000E6C05">
        <w:t>Food from</w:t>
      </w:r>
      <w:r w:rsidR="000E6C05">
        <w:t xml:space="preserve"> the </w:t>
      </w:r>
      <w:r w:rsidR="00B13D8F">
        <w:t>M</w:t>
      </w:r>
      <w:r w:rsidR="000E6C05">
        <w:t xml:space="preserve">iddle </w:t>
      </w:r>
      <w:r w:rsidR="00B13D8F">
        <w:t>E</w:t>
      </w:r>
      <w:r w:rsidR="000E6C05">
        <w:t xml:space="preserve">ast is healthy and </w:t>
      </w:r>
      <w:r w:rsidR="004306B4">
        <w:t>delicious!</w:t>
      </w:r>
    </w:p>
    <w:p w:rsidR="003820B8" w:rsidRDefault="003820B8" w:rsidP="003820B8">
      <w:r>
        <w:t>Gemeinsames Kochen verbindet</w:t>
      </w:r>
      <w:r w:rsidR="000E6C05">
        <w:t xml:space="preserve"> Menschen</w:t>
      </w:r>
      <w:r>
        <w:t xml:space="preserve"> und </w:t>
      </w:r>
      <w:r w:rsidR="0047519D">
        <w:t xml:space="preserve">das </w:t>
      </w:r>
      <w:r>
        <w:t>Essen aus unserer Kultur lässt uns näher an der Heimat sein. Diese Woche geht es um ein grund</w:t>
      </w:r>
      <w:r w:rsidR="004306B4">
        <w:t>legendes</w:t>
      </w:r>
      <w:r>
        <w:t xml:space="preserve"> </w:t>
      </w:r>
      <w:r w:rsidR="000E6C05">
        <w:t>Sprachv</w:t>
      </w:r>
      <w:r>
        <w:t>erständnis zum Thema</w:t>
      </w:r>
      <w:r w:rsidR="004306B4">
        <w:t>.</w:t>
      </w:r>
      <w:r>
        <w:t xml:space="preserve"> </w:t>
      </w:r>
      <w:r w:rsidR="004306B4">
        <w:t>Bitte macht immer kurze Einheiten</w:t>
      </w:r>
      <w:r w:rsidR="0047519D">
        <w:t xml:space="preserve"> am Stück</w:t>
      </w:r>
      <w:r w:rsidR="004306B4">
        <w:t xml:space="preserve"> und nehmt aus jeder Kategorie eine Aufgabe – der Stoff bleibt so besser im Gedächtnis. Aber dranbleiben!</w:t>
      </w:r>
    </w:p>
    <w:p w:rsidR="001B467E" w:rsidRDefault="001B467E" w:rsidP="003820B8">
      <w:r>
        <w:t xml:space="preserve">Von manchen von euch habe leider immer noch keine Hausaufgaben bekommen bzw. nichts gehört. Kein Drucker ist kein Grund nichts zu machen, es gibt viele Online Übungen und ihr könnt die relevanten </w:t>
      </w:r>
      <w:r w:rsidR="00B9046A">
        <w:t>Antworten</w:t>
      </w:r>
      <w:r>
        <w:t xml:space="preserve"> auf ein Blatt Papier schreiben und mir einen Screenshot davon schicken</w:t>
      </w:r>
      <w:r w:rsidR="00023895">
        <w:t>.</w:t>
      </w:r>
      <w:bookmarkStart w:id="0" w:name="_GoBack"/>
      <w:bookmarkEnd w:id="0"/>
      <w:r>
        <w:t xml:space="preserve"> Der Unterricht an der VHS wird voraussichtlich erst ab 18. Mai stattfinden können – wer von euch Interesse an einem Abschluss hat, kann also nicht auf diesen Tag warten.</w:t>
      </w:r>
    </w:p>
    <w:p w:rsidR="001B467E" w:rsidRPr="00B9046A" w:rsidRDefault="001B467E" w:rsidP="003820B8">
      <w:pPr>
        <w:rPr>
          <w:lang w:val="en-GB"/>
        </w:rPr>
      </w:pPr>
      <w:r w:rsidRPr="00B9046A">
        <w:rPr>
          <w:lang w:val="en-GB"/>
        </w:rPr>
        <w:t xml:space="preserve">For a </w:t>
      </w:r>
      <w:r w:rsidR="00B9046A">
        <w:rPr>
          <w:lang w:val="en-GB"/>
        </w:rPr>
        <w:t xml:space="preserve">good </w:t>
      </w:r>
      <w:r w:rsidRPr="00B9046A">
        <w:rPr>
          <w:lang w:val="en-GB"/>
        </w:rPr>
        <w:t>start</w:t>
      </w:r>
      <w:r w:rsidR="00B9046A" w:rsidRPr="00B9046A">
        <w:rPr>
          <w:lang w:val="en-GB"/>
        </w:rPr>
        <w:t xml:space="preserve"> </w:t>
      </w:r>
      <w:r w:rsidR="00B9046A">
        <w:rPr>
          <w:lang w:val="en-GB"/>
        </w:rPr>
        <w:t>do these online quizzes:</w:t>
      </w:r>
    </w:p>
    <w:p w:rsidR="001B467E" w:rsidRPr="00B9046A" w:rsidRDefault="00B9046A" w:rsidP="003820B8">
      <w:pPr>
        <w:rPr>
          <w:rStyle w:val="Hervorhebung"/>
          <w:rFonts w:ascii="Verdana" w:hAnsi="Verdana"/>
          <w:i w:val="0"/>
          <w:iCs w:val="0"/>
          <w:color w:val="000000"/>
          <w:sz w:val="18"/>
          <w:szCs w:val="18"/>
          <w:lang w:val="en-GB"/>
        </w:rPr>
      </w:pPr>
      <w:hyperlink r:id="rId5" w:history="1">
        <w:r w:rsidRPr="00B9046A">
          <w:rPr>
            <w:rStyle w:val="Hyperlink"/>
            <w:rFonts w:ascii="Verdana" w:hAnsi="Verdana"/>
            <w:sz w:val="18"/>
            <w:szCs w:val="18"/>
            <w:lang w:val="en-GB"/>
          </w:rPr>
          <w:t>https://online.seterra.com/en/vgp/3387</w:t>
        </w:r>
      </w:hyperlink>
      <w:r w:rsidRPr="00B9046A">
        <w:rPr>
          <w:rStyle w:val="Hervorhebung"/>
          <w:rFonts w:ascii="Verdana" w:hAnsi="Verdana"/>
          <w:color w:val="000000"/>
          <w:sz w:val="18"/>
          <w:szCs w:val="18"/>
          <w:lang w:val="en-GB"/>
        </w:rPr>
        <w:t xml:space="preserve"> </w:t>
      </w:r>
      <w:r w:rsidRPr="00B9046A">
        <w:rPr>
          <w:rStyle w:val="Hervorhebung"/>
          <w:rFonts w:ascii="Verdana" w:hAnsi="Verdana"/>
          <w:i w:val="0"/>
          <w:iCs w:val="0"/>
          <w:color w:val="000000"/>
          <w:sz w:val="18"/>
          <w:szCs w:val="18"/>
          <w:lang w:val="en-GB"/>
        </w:rPr>
        <w:t xml:space="preserve">European countries </w:t>
      </w:r>
    </w:p>
    <w:p w:rsidR="00B9046A" w:rsidRPr="00B9046A" w:rsidRDefault="00B9046A" w:rsidP="003820B8">
      <w:pPr>
        <w:rPr>
          <w:rFonts w:ascii="Verdana" w:hAnsi="Verdana"/>
          <w:sz w:val="18"/>
          <w:szCs w:val="18"/>
          <w:lang w:val="en-GB"/>
        </w:rPr>
      </w:pPr>
      <w:hyperlink r:id="rId6" w:history="1">
        <w:r w:rsidRPr="00B9046A">
          <w:rPr>
            <w:rStyle w:val="Hyperlink"/>
            <w:rFonts w:ascii="Verdana" w:hAnsi="Verdana"/>
            <w:color w:val="0070C0"/>
            <w:sz w:val="18"/>
            <w:szCs w:val="18"/>
            <w:lang w:val="en-GB"/>
          </w:rPr>
          <w:t>https://www.liveworksheets.com/ft23250ro</w:t>
        </w:r>
      </w:hyperlink>
      <w:r w:rsidRPr="00B9046A">
        <w:rPr>
          <w:rStyle w:val="Fett"/>
          <w:rFonts w:ascii="Verdana" w:hAnsi="Verdana"/>
          <w:color w:val="0070C0"/>
          <w:sz w:val="18"/>
          <w:szCs w:val="18"/>
          <w:lang w:val="en-GB"/>
        </w:rPr>
        <w:t xml:space="preserve"> </w:t>
      </w:r>
      <w:r w:rsidRPr="00B9046A">
        <w:rPr>
          <w:rStyle w:val="Fett"/>
          <w:rFonts w:ascii="Verdana" w:hAnsi="Verdana"/>
          <w:b w:val="0"/>
          <w:bCs w:val="0"/>
          <w:sz w:val="18"/>
          <w:szCs w:val="18"/>
          <w:lang w:val="en-GB"/>
        </w:rPr>
        <w:t>tes</w:t>
      </w:r>
      <w:r>
        <w:rPr>
          <w:rStyle w:val="Fett"/>
          <w:rFonts w:ascii="Verdana" w:hAnsi="Verdana"/>
          <w:b w:val="0"/>
          <w:bCs w:val="0"/>
          <w:sz w:val="18"/>
          <w:szCs w:val="18"/>
          <w:lang w:val="en-GB"/>
        </w:rPr>
        <w:t>ts language for picture descriptions</w:t>
      </w:r>
    </w:p>
    <w:tbl>
      <w:tblPr>
        <w:tblStyle w:val="Tabellenraster"/>
        <w:tblW w:w="9067" w:type="dxa"/>
        <w:tblLook w:val="04A0" w:firstRow="1" w:lastRow="0" w:firstColumn="1" w:lastColumn="0" w:noHBand="0" w:noVBand="1"/>
      </w:tblPr>
      <w:tblGrid>
        <w:gridCol w:w="2564"/>
        <w:gridCol w:w="1539"/>
        <w:gridCol w:w="5989"/>
      </w:tblGrid>
      <w:tr w:rsidR="003820B8" w:rsidRPr="001B467E" w:rsidTr="0047519D">
        <w:trPr>
          <w:trHeight w:val="4604"/>
        </w:trPr>
        <w:tc>
          <w:tcPr>
            <w:tcW w:w="2460" w:type="dxa"/>
          </w:tcPr>
          <w:p w:rsidR="003820B8" w:rsidRPr="00B9046A" w:rsidRDefault="003820B8" w:rsidP="0047519D">
            <w:pPr>
              <w:rPr>
                <w:color w:val="00B050"/>
                <w:lang w:val="en-GB"/>
              </w:rPr>
            </w:pPr>
          </w:p>
          <w:p w:rsidR="003820B8" w:rsidRPr="003E31E5" w:rsidRDefault="003820B8" w:rsidP="003820B8">
            <w:pPr>
              <w:rPr>
                <w:color w:val="00B050"/>
                <w:lang w:val="en-GB"/>
              </w:rPr>
            </w:pPr>
            <w:r w:rsidRPr="003E31E5">
              <w:rPr>
                <w:color w:val="00B050"/>
                <w:lang w:val="en-GB"/>
              </w:rPr>
              <w:t xml:space="preserve">Vocabulary/pronunciation </w:t>
            </w:r>
          </w:p>
          <w:p w:rsidR="003820B8" w:rsidRPr="003E31E5" w:rsidRDefault="003820B8" w:rsidP="0047519D">
            <w:pPr>
              <w:rPr>
                <w:color w:val="00B050"/>
                <w:lang w:val="en-GB"/>
              </w:rPr>
            </w:pPr>
          </w:p>
          <w:p w:rsidR="003820B8" w:rsidRPr="003E31E5" w:rsidRDefault="003820B8" w:rsidP="0047519D">
            <w:pPr>
              <w:rPr>
                <w:color w:val="00B050"/>
                <w:lang w:val="en-GB"/>
              </w:rPr>
            </w:pPr>
          </w:p>
          <w:p w:rsidR="003820B8" w:rsidRPr="003E31E5" w:rsidRDefault="003820B8" w:rsidP="0047519D">
            <w:pPr>
              <w:rPr>
                <w:color w:val="00B050"/>
                <w:lang w:val="en-GB"/>
              </w:rPr>
            </w:pPr>
          </w:p>
          <w:p w:rsidR="003820B8" w:rsidRPr="003E31E5" w:rsidRDefault="003820B8" w:rsidP="0047519D">
            <w:pPr>
              <w:rPr>
                <w:color w:val="00B050"/>
                <w:lang w:val="en-GB"/>
              </w:rPr>
            </w:pPr>
          </w:p>
          <w:p w:rsidR="003820B8" w:rsidRPr="003E31E5" w:rsidRDefault="003820B8" w:rsidP="0047519D">
            <w:pPr>
              <w:rPr>
                <w:color w:val="00B050"/>
                <w:lang w:val="en-GB"/>
              </w:rPr>
            </w:pPr>
          </w:p>
          <w:p w:rsidR="003820B8" w:rsidRPr="003E31E5" w:rsidRDefault="003820B8" w:rsidP="0047519D">
            <w:pPr>
              <w:rPr>
                <w:color w:val="00B050"/>
                <w:lang w:val="en-GB"/>
              </w:rPr>
            </w:pPr>
          </w:p>
          <w:p w:rsidR="003820B8" w:rsidRPr="003E31E5" w:rsidRDefault="003820B8" w:rsidP="0047519D">
            <w:pPr>
              <w:rPr>
                <w:color w:val="00B050"/>
                <w:lang w:val="en-GB"/>
              </w:rPr>
            </w:pPr>
          </w:p>
          <w:p w:rsidR="003820B8" w:rsidRPr="003E31E5" w:rsidRDefault="003820B8" w:rsidP="0047519D">
            <w:pPr>
              <w:rPr>
                <w:color w:val="00B050"/>
                <w:lang w:val="en-GB"/>
              </w:rPr>
            </w:pPr>
          </w:p>
          <w:p w:rsidR="003820B8" w:rsidRPr="003E31E5" w:rsidRDefault="003820B8" w:rsidP="0047519D">
            <w:pPr>
              <w:rPr>
                <w:color w:val="00B050"/>
                <w:lang w:val="en-GB"/>
              </w:rPr>
            </w:pPr>
          </w:p>
          <w:p w:rsidR="003820B8" w:rsidRPr="003E31E5" w:rsidRDefault="003820B8" w:rsidP="0047519D">
            <w:pPr>
              <w:rPr>
                <w:color w:val="00B050"/>
                <w:lang w:val="en-GB"/>
              </w:rPr>
            </w:pPr>
          </w:p>
          <w:p w:rsidR="003820B8" w:rsidRPr="003E31E5" w:rsidRDefault="003E31E5" w:rsidP="0047519D">
            <w:pPr>
              <w:rPr>
                <w:color w:val="00B050"/>
                <w:lang w:val="en-GB"/>
              </w:rPr>
            </w:pPr>
            <w:r>
              <w:rPr>
                <w:color w:val="00B050"/>
                <w:lang w:val="en-GB"/>
              </w:rPr>
              <w:t>Grammar</w:t>
            </w:r>
          </w:p>
          <w:p w:rsidR="003820B8" w:rsidRPr="003E31E5" w:rsidRDefault="003820B8" w:rsidP="0047519D">
            <w:pPr>
              <w:rPr>
                <w:color w:val="00B050"/>
                <w:lang w:val="en-GB"/>
              </w:rPr>
            </w:pPr>
          </w:p>
          <w:p w:rsidR="003820B8" w:rsidRPr="003E31E5" w:rsidRDefault="003820B8" w:rsidP="0047519D">
            <w:pPr>
              <w:rPr>
                <w:color w:val="00B050"/>
                <w:lang w:val="en-GB"/>
              </w:rPr>
            </w:pPr>
          </w:p>
          <w:p w:rsidR="003820B8" w:rsidRPr="003E31E5" w:rsidRDefault="003820B8" w:rsidP="0047519D">
            <w:pPr>
              <w:rPr>
                <w:color w:val="00B050"/>
                <w:lang w:val="en-GB"/>
              </w:rPr>
            </w:pPr>
          </w:p>
          <w:p w:rsidR="003820B8" w:rsidRDefault="003820B8" w:rsidP="0047519D">
            <w:pPr>
              <w:rPr>
                <w:color w:val="00B050"/>
                <w:lang w:val="en-GB"/>
              </w:rPr>
            </w:pPr>
          </w:p>
          <w:p w:rsidR="00B70401" w:rsidRPr="003E31E5" w:rsidRDefault="00B70401" w:rsidP="0047519D">
            <w:pPr>
              <w:rPr>
                <w:color w:val="00B050"/>
                <w:lang w:val="en-GB"/>
              </w:rPr>
            </w:pPr>
          </w:p>
          <w:p w:rsidR="003820B8" w:rsidRDefault="003820B8" w:rsidP="0047519D">
            <w:pPr>
              <w:rPr>
                <w:color w:val="00B050"/>
                <w:lang w:val="en-GB"/>
              </w:rPr>
            </w:pPr>
          </w:p>
          <w:p w:rsidR="001B087E" w:rsidRPr="003E31E5" w:rsidRDefault="001B087E" w:rsidP="0047519D">
            <w:pPr>
              <w:rPr>
                <w:color w:val="00B050"/>
                <w:lang w:val="en-GB"/>
              </w:rPr>
            </w:pPr>
          </w:p>
          <w:p w:rsidR="001B087E" w:rsidRDefault="001B087E" w:rsidP="0047519D">
            <w:pPr>
              <w:rPr>
                <w:color w:val="00B050"/>
                <w:lang w:val="en-GB"/>
              </w:rPr>
            </w:pPr>
          </w:p>
          <w:p w:rsidR="001B087E" w:rsidRDefault="001B087E" w:rsidP="0047519D">
            <w:pPr>
              <w:rPr>
                <w:color w:val="00B050"/>
                <w:lang w:val="en-GB"/>
              </w:rPr>
            </w:pPr>
          </w:p>
          <w:p w:rsidR="003820B8" w:rsidRPr="003E31E5" w:rsidRDefault="00B70401" w:rsidP="0047519D">
            <w:pPr>
              <w:rPr>
                <w:color w:val="00B050"/>
                <w:lang w:val="en-GB"/>
              </w:rPr>
            </w:pPr>
            <w:r>
              <w:rPr>
                <w:color w:val="00B050"/>
                <w:lang w:val="en-GB"/>
              </w:rPr>
              <w:t>Reading</w:t>
            </w:r>
            <w:r w:rsidR="003A5BBA">
              <w:rPr>
                <w:color w:val="00B050"/>
                <w:lang w:val="en-GB"/>
              </w:rPr>
              <w:t xml:space="preserve"> &amp; Writing</w:t>
            </w:r>
          </w:p>
          <w:p w:rsidR="003820B8" w:rsidRPr="003E31E5" w:rsidRDefault="0047519D" w:rsidP="0047519D">
            <w:pPr>
              <w:rPr>
                <w:color w:val="00B050"/>
                <w:lang w:val="en-GB"/>
              </w:rPr>
            </w:pPr>
            <w:r>
              <w:rPr>
                <w:color w:val="00B050"/>
                <w:lang w:val="en-GB"/>
              </w:rPr>
              <w:t xml:space="preserve">(+short </w:t>
            </w:r>
            <w:r w:rsidR="001B087E">
              <w:rPr>
                <w:color w:val="00B050"/>
                <w:lang w:val="en-GB"/>
              </w:rPr>
              <w:t xml:space="preserve">video </w:t>
            </w:r>
            <w:r>
              <w:rPr>
                <w:color w:val="00B050"/>
                <w:lang w:val="en-GB"/>
              </w:rPr>
              <w:t>clip)</w:t>
            </w:r>
          </w:p>
          <w:p w:rsidR="003820B8" w:rsidRPr="003E31E5" w:rsidRDefault="003820B8" w:rsidP="0047519D">
            <w:pPr>
              <w:rPr>
                <w:color w:val="00B050"/>
                <w:lang w:val="en-GB"/>
              </w:rPr>
            </w:pPr>
          </w:p>
          <w:p w:rsidR="003820B8" w:rsidRPr="003E31E5" w:rsidRDefault="003820B8" w:rsidP="006571E3">
            <w:pPr>
              <w:rPr>
                <w:color w:val="00B050"/>
                <w:lang w:val="en-GB"/>
              </w:rPr>
            </w:pPr>
          </w:p>
        </w:tc>
        <w:tc>
          <w:tcPr>
            <w:tcW w:w="2465" w:type="dxa"/>
          </w:tcPr>
          <w:p w:rsidR="003820B8" w:rsidRPr="00B13D8F" w:rsidRDefault="003820B8" w:rsidP="0047519D">
            <w:pPr>
              <w:rPr>
                <w:color w:val="00B050"/>
                <w:lang w:val="en-GB"/>
              </w:rPr>
            </w:pPr>
          </w:p>
          <w:p w:rsidR="003820B8" w:rsidRPr="001B467E" w:rsidRDefault="00B13D8F" w:rsidP="003820B8">
            <w:pPr>
              <w:rPr>
                <w:lang w:val="en-GB"/>
              </w:rPr>
            </w:pPr>
            <w:r w:rsidRPr="001B467E">
              <w:rPr>
                <w:lang w:val="en-GB"/>
              </w:rPr>
              <w:t>N</w:t>
            </w:r>
            <w:r w:rsidR="009938B9" w:rsidRPr="001B467E">
              <w:rPr>
                <w:lang w:val="en-GB"/>
              </w:rPr>
              <w:t>eue</w:t>
            </w:r>
            <w:r w:rsidRPr="001B467E">
              <w:rPr>
                <w:lang w:val="en-GB"/>
              </w:rPr>
              <w:t xml:space="preserve"> </w:t>
            </w:r>
            <w:r w:rsidR="003820B8" w:rsidRPr="001B467E">
              <w:rPr>
                <w:lang w:val="en-GB"/>
              </w:rPr>
              <w:t>Vokabeln</w:t>
            </w:r>
            <w:r w:rsidR="000E6C05" w:rsidRPr="001B467E">
              <w:rPr>
                <w:lang w:val="en-GB"/>
              </w:rPr>
              <w:t xml:space="preserve"> laut</w:t>
            </w:r>
            <w:r w:rsidR="003820B8" w:rsidRPr="001B467E">
              <w:rPr>
                <w:lang w:val="en-GB"/>
              </w:rPr>
              <w:t xml:space="preserve"> nachsprechen!</w:t>
            </w:r>
          </w:p>
          <w:p w:rsidR="003820B8" w:rsidRPr="001B467E" w:rsidRDefault="003820B8" w:rsidP="0047519D">
            <w:pPr>
              <w:rPr>
                <w:color w:val="00B050"/>
                <w:lang w:val="en-GB"/>
              </w:rPr>
            </w:pPr>
          </w:p>
          <w:p w:rsidR="003820B8" w:rsidRPr="001B467E" w:rsidRDefault="003820B8" w:rsidP="0047519D">
            <w:pPr>
              <w:rPr>
                <w:color w:val="00B050"/>
                <w:lang w:val="en-GB"/>
              </w:rPr>
            </w:pPr>
          </w:p>
          <w:p w:rsidR="003820B8" w:rsidRPr="001B467E" w:rsidRDefault="003820B8" w:rsidP="0047519D">
            <w:pPr>
              <w:rPr>
                <w:color w:val="00B050"/>
                <w:lang w:val="en-GB"/>
              </w:rPr>
            </w:pPr>
          </w:p>
          <w:p w:rsidR="003820B8" w:rsidRPr="001B467E" w:rsidRDefault="003820B8" w:rsidP="0047519D">
            <w:pPr>
              <w:rPr>
                <w:color w:val="00B050"/>
                <w:lang w:val="en-GB"/>
              </w:rPr>
            </w:pPr>
          </w:p>
          <w:p w:rsidR="003820B8" w:rsidRPr="001B467E" w:rsidRDefault="003820B8" w:rsidP="0047519D">
            <w:pPr>
              <w:rPr>
                <w:color w:val="00B050"/>
                <w:lang w:val="en-GB"/>
              </w:rPr>
            </w:pPr>
          </w:p>
          <w:p w:rsidR="003820B8" w:rsidRPr="001B467E" w:rsidRDefault="003820B8" w:rsidP="0047519D">
            <w:pPr>
              <w:rPr>
                <w:color w:val="00B050"/>
                <w:lang w:val="en-GB"/>
              </w:rPr>
            </w:pPr>
          </w:p>
          <w:p w:rsidR="00B13D8F" w:rsidRDefault="00B13D8F" w:rsidP="0047519D">
            <w:pPr>
              <w:rPr>
                <w:rStyle w:val="Hyperlink"/>
                <w:color w:val="auto"/>
                <w:u w:val="none"/>
                <w:lang w:val="en-GB"/>
              </w:rPr>
            </w:pPr>
          </w:p>
          <w:p w:rsidR="00B13D8F" w:rsidRDefault="00B13D8F" w:rsidP="0047519D">
            <w:pPr>
              <w:rPr>
                <w:rStyle w:val="Hyperlink"/>
                <w:lang w:val="en-GB"/>
              </w:rPr>
            </w:pPr>
          </w:p>
          <w:p w:rsidR="003820B8" w:rsidRPr="006F2860" w:rsidRDefault="007D183F" w:rsidP="0047519D">
            <w:pPr>
              <w:rPr>
                <w:rStyle w:val="Hyperlink"/>
                <w:color w:val="auto"/>
                <w:u w:val="none"/>
                <w:lang w:val="en-GB"/>
              </w:rPr>
            </w:pPr>
            <w:r w:rsidRPr="006F2860">
              <w:rPr>
                <w:rStyle w:val="Hyperlink"/>
                <w:color w:val="auto"/>
                <w:u w:val="none"/>
                <w:lang w:val="en-GB"/>
              </w:rPr>
              <w:t>c</w:t>
            </w:r>
            <w:r w:rsidR="003E31E5" w:rsidRPr="006F2860">
              <w:rPr>
                <w:rStyle w:val="Hyperlink"/>
                <w:color w:val="auto"/>
                <w:u w:val="none"/>
                <w:lang w:val="en-GB"/>
              </w:rPr>
              <w:t>ountable and uncountable nouns</w:t>
            </w:r>
          </w:p>
          <w:p w:rsidR="003820B8" w:rsidRPr="006F2860" w:rsidRDefault="003820B8" w:rsidP="0047519D">
            <w:pPr>
              <w:rPr>
                <w:rStyle w:val="Hyperlink"/>
                <w:color w:val="00B050"/>
                <w:lang w:val="en-GB"/>
              </w:rPr>
            </w:pPr>
          </w:p>
          <w:p w:rsidR="003820B8" w:rsidRDefault="003820B8" w:rsidP="0047519D">
            <w:pPr>
              <w:rPr>
                <w:rStyle w:val="Hyperlink"/>
                <w:color w:val="00B050"/>
                <w:lang w:val="en-GB"/>
              </w:rPr>
            </w:pPr>
          </w:p>
          <w:p w:rsidR="001B087E" w:rsidRPr="006F2860" w:rsidRDefault="001B087E" w:rsidP="0047519D">
            <w:pPr>
              <w:rPr>
                <w:rStyle w:val="Hyperlink"/>
                <w:color w:val="00B050"/>
                <w:lang w:val="en-GB"/>
              </w:rPr>
            </w:pPr>
          </w:p>
          <w:p w:rsidR="001B087E" w:rsidRDefault="001B087E" w:rsidP="0047519D">
            <w:pPr>
              <w:rPr>
                <w:rStyle w:val="Hyperlink"/>
                <w:color w:val="auto"/>
                <w:u w:val="none"/>
                <w:lang w:val="en-GB"/>
              </w:rPr>
            </w:pPr>
          </w:p>
          <w:p w:rsidR="003820B8" w:rsidRPr="001B087E" w:rsidRDefault="001B087E" w:rsidP="0047519D">
            <w:pPr>
              <w:rPr>
                <w:rStyle w:val="Hyperlink"/>
                <w:color w:val="auto"/>
                <w:u w:val="none"/>
                <w:lang w:val="en-GB"/>
              </w:rPr>
            </w:pPr>
            <w:r w:rsidRPr="001B087E">
              <w:rPr>
                <w:rStyle w:val="Hyperlink"/>
                <w:color w:val="auto"/>
                <w:u w:val="none"/>
                <w:lang w:val="en-GB"/>
              </w:rPr>
              <w:t>would like</w:t>
            </w:r>
          </w:p>
          <w:p w:rsidR="001B087E" w:rsidRDefault="001B087E" w:rsidP="0047519D">
            <w:pPr>
              <w:rPr>
                <w:rStyle w:val="Hyperlink"/>
                <w:color w:val="00B050"/>
                <w:lang w:val="en-GB"/>
              </w:rPr>
            </w:pPr>
          </w:p>
          <w:p w:rsidR="001B087E" w:rsidRPr="006F2860" w:rsidRDefault="001B087E" w:rsidP="0047519D">
            <w:pPr>
              <w:rPr>
                <w:rStyle w:val="Hyperlink"/>
                <w:color w:val="00B050"/>
                <w:lang w:val="en-GB"/>
              </w:rPr>
            </w:pPr>
          </w:p>
          <w:p w:rsidR="003820B8" w:rsidRPr="006F2860" w:rsidRDefault="006F2860" w:rsidP="0047519D">
            <w:pPr>
              <w:rPr>
                <w:rStyle w:val="Hyperlink"/>
                <w:color w:val="auto"/>
                <w:u w:val="none"/>
                <w:lang w:val="en-GB"/>
              </w:rPr>
            </w:pPr>
            <w:r w:rsidRPr="006F2860">
              <w:rPr>
                <w:rStyle w:val="Hyperlink"/>
                <w:color w:val="auto"/>
                <w:u w:val="none"/>
                <w:lang w:val="en-GB"/>
              </w:rPr>
              <w:t xml:space="preserve">interview </w:t>
            </w:r>
            <w:r>
              <w:rPr>
                <w:rStyle w:val="Hyperlink"/>
                <w:color w:val="auto"/>
                <w:u w:val="none"/>
                <w:lang w:val="en-GB"/>
              </w:rPr>
              <w:t>about Iranian food</w:t>
            </w:r>
          </w:p>
          <w:p w:rsidR="003820B8" w:rsidRPr="006F2860" w:rsidRDefault="003820B8" w:rsidP="0047519D">
            <w:pPr>
              <w:rPr>
                <w:rStyle w:val="Hyperlink"/>
                <w:color w:val="00B050"/>
                <w:lang w:val="en-GB"/>
              </w:rPr>
            </w:pPr>
          </w:p>
          <w:p w:rsidR="003820B8" w:rsidRPr="006F2860" w:rsidRDefault="003820B8" w:rsidP="0047519D">
            <w:pPr>
              <w:rPr>
                <w:rStyle w:val="Hyperlink"/>
                <w:color w:val="00B050"/>
                <w:lang w:val="en-GB"/>
              </w:rPr>
            </w:pPr>
          </w:p>
          <w:p w:rsidR="003820B8" w:rsidRPr="006F2860" w:rsidRDefault="003820B8" w:rsidP="0047519D">
            <w:pPr>
              <w:rPr>
                <w:lang w:val="en-GB"/>
              </w:rPr>
            </w:pPr>
          </w:p>
          <w:p w:rsidR="006F2860" w:rsidRPr="006F2860" w:rsidRDefault="006F2860" w:rsidP="0047519D">
            <w:pPr>
              <w:rPr>
                <w:lang w:val="en-GB"/>
              </w:rPr>
            </w:pPr>
          </w:p>
          <w:p w:rsidR="006F2860" w:rsidRPr="006F2860" w:rsidRDefault="006F2860" w:rsidP="0047519D">
            <w:pPr>
              <w:rPr>
                <w:lang w:val="en-GB"/>
              </w:rPr>
            </w:pPr>
          </w:p>
          <w:p w:rsidR="006F2860" w:rsidRPr="006F2860" w:rsidRDefault="000E6C05" w:rsidP="0047519D">
            <w:pPr>
              <w:rPr>
                <w:lang w:val="en-GB"/>
              </w:rPr>
            </w:pPr>
            <w:r>
              <w:rPr>
                <w:lang w:val="en-GB"/>
              </w:rPr>
              <w:lastRenderedPageBreak/>
              <w:t>text about Jamie Oliver, an English chef (Koch)</w:t>
            </w:r>
          </w:p>
          <w:p w:rsidR="006F2860" w:rsidRPr="006F2860" w:rsidRDefault="006F2860" w:rsidP="0047519D">
            <w:pPr>
              <w:rPr>
                <w:lang w:val="en-GB"/>
              </w:rPr>
            </w:pPr>
          </w:p>
          <w:p w:rsidR="006F2860" w:rsidRPr="006F2860" w:rsidRDefault="006F2860" w:rsidP="0047519D">
            <w:pPr>
              <w:rPr>
                <w:lang w:val="en-GB"/>
              </w:rPr>
            </w:pPr>
          </w:p>
          <w:p w:rsidR="006F2860" w:rsidRPr="006F2860" w:rsidRDefault="006F2860" w:rsidP="0047519D">
            <w:pPr>
              <w:rPr>
                <w:lang w:val="en-GB"/>
              </w:rPr>
            </w:pPr>
          </w:p>
          <w:p w:rsidR="006F2860" w:rsidRPr="006F2860" w:rsidRDefault="006F2860" w:rsidP="0047519D">
            <w:pPr>
              <w:rPr>
                <w:lang w:val="en-GB"/>
              </w:rPr>
            </w:pPr>
          </w:p>
          <w:p w:rsidR="006F2860" w:rsidRPr="006F2860" w:rsidRDefault="006F2860" w:rsidP="0047519D">
            <w:pPr>
              <w:rPr>
                <w:lang w:val="en-GB"/>
              </w:rPr>
            </w:pPr>
          </w:p>
          <w:p w:rsidR="006F2860" w:rsidRPr="006F2860" w:rsidRDefault="006F2860" w:rsidP="0047519D">
            <w:pPr>
              <w:rPr>
                <w:lang w:val="en-GB"/>
              </w:rPr>
            </w:pPr>
          </w:p>
          <w:p w:rsidR="006F2860" w:rsidRPr="006F2860" w:rsidRDefault="006F2860" w:rsidP="0047519D">
            <w:pPr>
              <w:rPr>
                <w:lang w:val="en-GB"/>
              </w:rPr>
            </w:pPr>
          </w:p>
        </w:tc>
        <w:tc>
          <w:tcPr>
            <w:tcW w:w="4142" w:type="dxa"/>
            <w:tcBorders>
              <w:bottom w:val="nil"/>
            </w:tcBorders>
          </w:tcPr>
          <w:p w:rsidR="003A5BBA" w:rsidRDefault="003A5BBA" w:rsidP="0047519D">
            <w:pPr>
              <w:rPr>
                <w:lang w:val="en-GB"/>
              </w:rPr>
            </w:pPr>
          </w:p>
          <w:p w:rsidR="003820B8" w:rsidRPr="006571E3" w:rsidRDefault="006571E3" w:rsidP="0047519D">
            <w:pPr>
              <w:rPr>
                <w:lang w:val="en-GB"/>
              </w:rPr>
            </w:pPr>
            <w:r w:rsidRPr="006571E3">
              <w:rPr>
                <w:lang w:val="en-GB"/>
              </w:rPr>
              <w:t>do the</w:t>
            </w:r>
            <w:r w:rsidR="00B13D8F">
              <w:rPr>
                <w:lang w:val="en-GB"/>
              </w:rPr>
              <w:t>se</w:t>
            </w:r>
            <w:r w:rsidRPr="006571E3">
              <w:rPr>
                <w:lang w:val="en-GB"/>
              </w:rPr>
              <w:t xml:space="preserve"> exercises online:</w:t>
            </w:r>
          </w:p>
          <w:p w:rsidR="003820B8" w:rsidRPr="006571E3" w:rsidRDefault="00023895" w:rsidP="003820B8">
            <w:pPr>
              <w:rPr>
                <w:lang w:val="en-GB"/>
              </w:rPr>
            </w:pPr>
            <w:hyperlink r:id="rId7" w:history="1">
              <w:r w:rsidR="006571E3" w:rsidRPr="006571E3">
                <w:rPr>
                  <w:rStyle w:val="Hyperlink"/>
                  <w:lang w:val="en-GB"/>
                </w:rPr>
                <w:t>https://learnenglish.britishcouncil.org/vocabulary/intermediate-to-upper-intermediate/vegetables-1</w:t>
              </w:r>
            </w:hyperlink>
          </w:p>
          <w:p w:rsidR="003820B8" w:rsidRPr="006571E3" w:rsidRDefault="003820B8" w:rsidP="0047519D">
            <w:pPr>
              <w:rPr>
                <w:rStyle w:val="Hyperlink"/>
                <w:lang w:val="en-GB"/>
              </w:rPr>
            </w:pPr>
          </w:p>
          <w:p w:rsidR="003820B8" w:rsidRPr="001B467E" w:rsidRDefault="00023895" w:rsidP="003820B8">
            <w:pPr>
              <w:rPr>
                <w:lang w:val="en-GB"/>
              </w:rPr>
            </w:pPr>
            <w:hyperlink r:id="rId8" w:history="1">
              <w:r w:rsidR="003820B8" w:rsidRPr="001B467E">
                <w:rPr>
                  <w:rStyle w:val="Hyperlink"/>
                  <w:lang w:val="en-GB"/>
                </w:rPr>
                <w:t>https://learnenglish.britishcouncil.org/vocabulary/beginner-to-pre-intermediate/food-in-britain-1</w:t>
              </w:r>
            </w:hyperlink>
          </w:p>
          <w:p w:rsidR="003820B8" w:rsidRPr="001B467E" w:rsidRDefault="003820B8" w:rsidP="003820B8">
            <w:pPr>
              <w:rPr>
                <w:lang w:val="en-GB"/>
              </w:rPr>
            </w:pPr>
          </w:p>
          <w:p w:rsidR="006E66FF" w:rsidRPr="006E66FF" w:rsidRDefault="001B087E" w:rsidP="003820B8">
            <w:pPr>
              <w:rPr>
                <w:lang w:val="en-GB"/>
              </w:rPr>
            </w:pPr>
            <w:r>
              <w:rPr>
                <w:lang w:val="en-GB"/>
              </w:rPr>
              <w:t xml:space="preserve">2 </w:t>
            </w:r>
            <w:r w:rsidR="006E66FF" w:rsidRPr="006E66FF">
              <w:rPr>
                <w:lang w:val="en-GB"/>
              </w:rPr>
              <w:t>wo</w:t>
            </w:r>
            <w:r w:rsidR="006E66FF">
              <w:rPr>
                <w:lang w:val="en-GB"/>
              </w:rPr>
              <w:t>rksheet</w:t>
            </w:r>
            <w:r w:rsidR="00B70401">
              <w:rPr>
                <w:lang w:val="en-GB"/>
              </w:rPr>
              <w:t>s</w:t>
            </w:r>
            <w:r w:rsidR="006E66FF">
              <w:rPr>
                <w:lang w:val="en-GB"/>
              </w:rPr>
              <w:t xml:space="preserve"> (</w:t>
            </w:r>
            <w:r w:rsidR="003A5BBA">
              <w:rPr>
                <w:lang w:val="en-GB"/>
              </w:rPr>
              <w:t>e</w:t>
            </w:r>
            <w:r w:rsidR="006E66FF">
              <w:rPr>
                <w:lang w:val="en-GB"/>
              </w:rPr>
              <w:t>mail attachment</w:t>
            </w:r>
            <w:r w:rsidR="000E6C05">
              <w:rPr>
                <w:lang w:val="en-GB"/>
              </w:rPr>
              <w:t>s</w:t>
            </w:r>
            <w:r w:rsidR="006E66FF">
              <w:rPr>
                <w:lang w:val="en-GB"/>
              </w:rPr>
              <w:t>):</w:t>
            </w:r>
          </w:p>
          <w:p w:rsidR="00B70401" w:rsidRDefault="00B70401" w:rsidP="003820B8">
            <w:pPr>
              <w:pStyle w:val="Listenabsatz"/>
              <w:numPr>
                <w:ilvl w:val="0"/>
                <w:numId w:val="1"/>
              </w:numPr>
              <w:rPr>
                <w:color w:val="0070C0"/>
                <w:lang w:val="en-GB"/>
              </w:rPr>
            </w:pPr>
            <w:r>
              <w:rPr>
                <w:color w:val="0070C0"/>
                <w:lang w:val="en-GB"/>
              </w:rPr>
              <w:t>F</w:t>
            </w:r>
            <w:r w:rsidR="006E66FF" w:rsidRPr="00B70401">
              <w:rPr>
                <w:color w:val="0070C0"/>
                <w:lang w:val="en-GB"/>
              </w:rPr>
              <w:t>ood words</w:t>
            </w:r>
            <w:r>
              <w:rPr>
                <w:color w:val="0070C0"/>
                <w:lang w:val="en-GB"/>
              </w:rPr>
              <w:t xml:space="preserve"> (</w:t>
            </w:r>
            <w:r w:rsidR="006E66FF" w:rsidRPr="00B70401">
              <w:rPr>
                <w:color w:val="0070C0"/>
                <w:lang w:val="en-GB"/>
              </w:rPr>
              <w:t xml:space="preserve">+ </w:t>
            </w:r>
            <w:r w:rsidR="000E6C05">
              <w:rPr>
                <w:color w:val="0070C0"/>
                <w:lang w:val="en-GB"/>
              </w:rPr>
              <w:t>listening</w:t>
            </w:r>
            <w:r w:rsidR="001B087E">
              <w:rPr>
                <w:color w:val="0070C0"/>
                <w:lang w:val="en-GB"/>
              </w:rPr>
              <w:t>:</w:t>
            </w:r>
            <w:r w:rsidR="000E6C05">
              <w:rPr>
                <w:color w:val="0070C0"/>
                <w:lang w:val="en-GB"/>
              </w:rPr>
              <w:t xml:space="preserve"> </w:t>
            </w:r>
            <w:r w:rsidR="006E66FF" w:rsidRPr="00B70401">
              <w:rPr>
                <w:color w:val="0070C0"/>
                <w:lang w:val="en-GB"/>
              </w:rPr>
              <w:t>MP3</w:t>
            </w:r>
            <w:r w:rsidR="000E6C05">
              <w:rPr>
                <w:color w:val="0070C0"/>
                <w:lang w:val="en-GB"/>
              </w:rPr>
              <w:t xml:space="preserve"> attachment</w:t>
            </w:r>
            <w:r>
              <w:rPr>
                <w:color w:val="0070C0"/>
                <w:lang w:val="en-GB"/>
              </w:rPr>
              <w:t>)</w:t>
            </w:r>
          </w:p>
          <w:p w:rsidR="00B70401" w:rsidRPr="00B70401" w:rsidRDefault="00B70401" w:rsidP="003820B8">
            <w:pPr>
              <w:pStyle w:val="Listenabsatz"/>
              <w:numPr>
                <w:ilvl w:val="0"/>
                <w:numId w:val="1"/>
              </w:numPr>
              <w:rPr>
                <w:color w:val="0070C0"/>
                <w:lang w:val="en-GB"/>
              </w:rPr>
            </w:pPr>
            <w:r>
              <w:rPr>
                <w:color w:val="0070C0"/>
                <w:lang w:val="en-GB"/>
              </w:rPr>
              <w:t>T</w:t>
            </w:r>
            <w:r w:rsidRPr="00B70401">
              <w:rPr>
                <w:color w:val="0070C0"/>
                <w:lang w:val="en-GB"/>
              </w:rPr>
              <w:t>ime to eat</w:t>
            </w:r>
            <w:r>
              <w:rPr>
                <w:color w:val="0070C0"/>
                <w:lang w:val="en-GB"/>
              </w:rPr>
              <w:t xml:space="preserve"> (fill out and send screenshot)</w:t>
            </w:r>
          </w:p>
          <w:p w:rsidR="003E31E5" w:rsidRPr="006E66FF" w:rsidRDefault="003E31E5" w:rsidP="003820B8">
            <w:pPr>
              <w:rPr>
                <w:lang w:val="en-GB"/>
              </w:rPr>
            </w:pPr>
          </w:p>
          <w:p w:rsidR="003E31E5" w:rsidRPr="006E66FF" w:rsidRDefault="006571E3" w:rsidP="003820B8">
            <w:pPr>
              <w:rPr>
                <w:lang w:val="en-GB"/>
              </w:rPr>
            </w:pPr>
            <w:r w:rsidRPr="006E66FF">
              <w:rPr>
                <w:lang w:val="en-GB"/>
              </w:rPr>
              <w:t>watch:</w:t>
            </w:r>
          </w:p>
          <w:p w:rsidR="003E31E5" w:rsidRPr="001B467E" w:rsidRDefault="00023895" w:rsidP="003820B8">
            <w:pPr>
              <w:rPr>
                <w:lang w:val="en-GB"/>
              </w:rPr>
            </w:pPr>
            <w:hyperlink r:id="rId9" w:history="1">
              <w:r w:rsidR="003E31E5" w:rsidRPr="001B467E">
                <w:rPr>
                  <w:rStyle w:val="Hyperlink"/>
                  <w:lang w:val="en-GB"/>
                </w:rPr>
                <w:t>https://youtu.be/KJCKugsb9jw</w:t>
              </w:r>
            </w:hyperlink>
          </w:p>
          <w:p w:rsidR="006571E3" w:rsidRPr="001B467E" w:rsidRDefault="006571E3" w:rsidP="003820B8">
            <w:pPr>
              <w:rPr>
                <w:lang w:val="en-GB"/>
              </w:rPr>
            </w:pPr>
          </w:p>
          <w:p w:rsidR="006571E3" w:rsidRPr="006E66FF" w:rsidRDefault="006E66FF" w:rsidP="003820B8">
            <w:pPr>
              <w:rPr>
                <w:lang w:val="en-GB"/>
              </w:rPr>
            </w:pPr>
            <w:r w:rsidRPr="006E66FF">
              <w:rPr>
                <w:lang w:val="en-GB"/>
              </w:rPr>
              <w:t>wo</w:t>
            </w:r>
            <w:r>
              <w:rPr>
                <w:lang w:val="en-GB"/>
              </w:rPr>
              <w:t>rksheet (</w:t>
            </w:r>
            <w:r w:rsidR="003A5BBA">
              <w:rPr>
                <w:lang w:val="en-GB"/>
              </w:rPr>
              <w:t>e</w:t>
            </w:r>
            <w:r>
              <w:rPr>
                <w:lang w:val="en-GB"/>
              </w:rPr>
              <w:t>mail attachment):</w:t>
            </w:r>
          </w:p>
          <w:p w:rsidR="007D183F" w:rsidRDefault="007D183F" w:rsidP="003A5BBA">
            <w:pPr>
              <w:pStyle w:val="Listenabsatz"/>
              <w:numPr>
                <w:ilvl w:val="0"/>
                <w:numId w:val="1"/>
              </w:numPr>
              <w:rPr>
                <w:color w:val="4472C4" w:themeColor="accent5"/>
              </w:rPr>
            </w:pPr>
            <w:r w:rsidRPr="003A5BBA">
              <w:rPr>
                <w:color w:val="4472C4" w:themeColor="accent5"/>
              </w:rPr>
              <w:t>countable</w:t>
            </w:r>
            <w:r w:rsidR="006E66FF" w:rsidRPr="003A5BBA">
              <w:rPr>
                <w:color w:val="4472C4" w:themeColor="accent5"/>
              </w:rPr>
              <w:t xml:space="preserve"> un</w:t>
            </w:r>
            <w:r w:rsidRPr="003A5BBA">
              <w:rPr>
                <w:color w:val="4472C4" w:themeColor="accent5"/>
              </w:rPr>
              <w:t>count.</w:t>
            </w:r>
            <w:r w:rsidR="006E66FF" w:rsidRPr="003A5BBA">
              <w:rPr>
                <w:color w:val="4472C4" w:themeColor="accent5"/>
              </w:rPr>
              <w:t xml:space="preserve"> n</w:t>
            </w:r>
            <w:r w:rsidRPr="003A5BBA">
              <w:rPr>
                <w:color w:val="4472C4" w:themeColor="accent5"/>
              </w:rPr>
              <w:t>ouns + Lösungen</w:t>
            </w:r>
            <w:r w:rsidR="006E66FF" w:rsidRPr="003A5BBA">
              <w:rPr>
                <w:color w:val="4472C4" w:themeColor="accent5"/>
              </w:rPr>
              <w:t xml:space="preserve"> – selb</w:t>
            </w:r>
            <w:r w:rsidR="00B13D8F">
              <w:rPr>
                <w:color w:val="4472C4" w:themeColor="accent5"/>
              </w:rPr>
              <w:t>st</w:t>
            </w:r>
            <w:r w:rsidR="006E66FF" w:rsidRPr="003A5BBA">
              <w:rPr>
                <w:color w:val="4472C4" w:themeColor="accent5"/>
              </w:rPr>
              <w:t xml:space="preserve"> korrigieren</w:t>
            </w:r>
            <w:r w:rsidR="001B087E">
              <w:rPr>
                <w:color w:val="4472C4" w:themeColor="accent5"/>
              </w:rPr>
              <w:t>!</w:t>
            </w:r>
          </w:p>
          <w:p w:rsidR="001B087E" w:rsidRDefault="001B087E" w:rsidP="001B087E">
            <w:pPr>
              <w:pStyle w:val="Listenabsatz"/>
              <w:rPr>
                <w:color w:val="4472C4" w:themeColor="accent5"/>
              </w:rPr>
            </w:pPr>
          </w:p>
          <w:p w:rsidR="001B087E" w:rsidRDefault="001B087E" w:rsidP="001B087E">
            <w:r>
              <w:t>worksheet (attachment):</w:t>
            </w:r>
          </w:p>
          <w:p w:rsidR="001B087E" w:rsidRPr="001B087E" w:rsidRDefault="001B087E" w:rsidP="001B087E">
            <w:pPr>
              <w:pStyle w:val="Listenabsatz"/>
              <w:numPr>
                <w:ilvl w:val="0"/>
                <w:numId w:val="1"/>
              </w:numPr>
              <w:rPr>
                <w:color w:val="2E74B5" w:themeColor="accent1" w:themeShade="BF"/>
              </w:rPr>
            </w:pPr>
            <w:r w:rsidRPr="001B087E">
              <w:rPr>
                <w:color w:val="2E74B5" w:themeColor="accent1" w:themeShade="BF"/>
              </w:rPr>
              <w:t>would you like + Lösungen – selb</w:t>
            </w:r>
            <w:r w:rsidR="00B13D8F">
              <w:rPr>
                <w:color w:val="2E74B5" w:themeColor="accent1" w:themeShade="BF"/>
              </w:rPr>
              <w:t>st</w:t>
            </w:r>
            <w:r w:rsidRPr="001B087E">
              <w:rPr>
                <w:color w:val="2E74B5" w:themeColor="accent1" w:themeShade="BF"/>
              </w:rPr>
              <w:t xml:space="preserve"> korrigieren!</w:t>
            </w:r>
          </w:p>
          <w:p w:rsidR="003E31E5" w:rsidRPr="001B087E" w:rsidRDefault="003E31E5" w:rsidP="003820B8"/>
          <w:p w:rsidR="006F2860" w:rsidRDefault="006F2860" w:rsidP="003820B8">
            <w:pPr>
              <w:rPr>
                <w:color w:val="0070C0"/>
                <w:lang w:val="en-GB"/>
              </w:rPr>
            </w:pPr>
            <w:r>
              <w:rPr>
                <w:lang w:val="en-GB"/>
              </w:rPr>
              <w:t>r</w:t>
            </w:r>
            <w:r w:rsidR="00B70401" w:rsidRPr="006F2860">
              <w:rPr>
                <w:lang w:val="en-GB"/>
              </w:rPr>
              <w:t>ead</w:t>
            </w:r>
          </w:p>
          <w:p w:rsidR="006F2860" w:rsidRDefault="00B70401" w:rsidP="003820B8">
            <w:pPr>
              <w:rPr>
                <w:lang w:val="en-GB"/>
              </w:rPr>
            </w:pPr>
            <w:r w:rsidRPr="003A5BBA">
              <w:rPr>
                <w:color w:val="0070C0"/>
                <w:lang w:val="en-GB"/>
              </w:rPr>
              <w:t xml:space="preserve">the interview </w:t>
            </w:r>
            <w:r w:rsidR="003A5BBA" w:rsidRPr="003A5BBA">
              <w:rPr>
                <w:color w:val="0070C0"/>
                <w:lang w:val="en-GB"/>
              </w:rPr>
              <w:t>with Ardavan Sarabi</w:t>
            </w:r>
            <w:r w:rsidR="003A5BBA">
              <w:rPr>
                <w:lang w:val="en-GB"/>
              </w:rPr>
              <w:t>, an Iranian cook in England (email attachment)</w:t>
            </w:r>
          </w:p>
          <w:p w:rsidR="003A5BBA" w:rsidRPr="006F2860" w:rsidRDefault="003A5BBA" w:rsidP="003820B8">
            <w:pPr>
              <w:rPr>
                <w:lang w:val="en-GB"/>
              </w:rPr>
            </w:pPr>
            <w:r w:rsidRPr="006F2860">
              <w:rPr>
                <w:lang w:val="en-GB"/>
              </w:rPr>
              <w:t xml:space="preserve">answer </w:t>
            </w:r>
            <w:r w:rsidRPr="003A5BBA">
              <w:rPr>
                <w:color w:val="0070C0"/>
                <w:lang w:val="en-GB"/>
              </w:rPr>
              <w:t>questions</w:t>
            </w:r>
            <w:r>
              <w:rPr>
                <w:color w:val="0070C0"/>
                <w:lang w:val="en-GB"/>
              </w:rPr>
              <w:t xml:space="preserve"> 1-4</w:t>
            </w:r>
            <w:r w:rsidR="006F2860">
              <w:rPr>
                <w:color w:val="0070C0"/>
                <w:lang w:val="en-GB"/>
              </w:rPr>
              <w:t xml:space="preserve"> yourself</w:t>
            </w:r>
            <w:r w:rsidRPr="003A5BBA">
              <w:rPr>
                <w:color w:val="0070C0"/>
                <w:lang w:val="en-GB"/>
              </w:rPr>
              <w:t xml:space="preserve">  (send a screenshot)</w:t>
            </w:r>
          </w:p>
          <w:p w:rsidR="003A5BBA" w:rsidRDefault="003A5BBA" w:rsidP="003A5BBA">
            <w:pPr>
              <w:pStyle w:val="Listenabsatz"/>
              <w:rPr>
                <w:lang w:val="en-GB"/>
              </w:rPr>
            </w:pPr>
            <w:r>
              <w:rPr>
                <w:lang w:val="en-GB"/>
              </w:rPr>
              <w:t xml:space="preserve">for example: - Tell us about </w:t>
            </w:r>
            <w:r w:rsidRPr="003A5BBA">
              <w:rPr>
                <w:color w:val="0070C0"/>
                <w:lang w:val="en-GB"/>
              </w:rPr>
              <w:t>Afghan</w:t>
            </w:r>
            <w:r>
              <w:rPr>
                <w:lang w:val="en-GB"/>
              </w:rPr>
              <w:t xml:space="preserve">/or </w:t>
            </w:r>
            <w:r w:rsidRPr="003A5BBA">
              <w:rPr>
                <w:color w:val="0070C0"/>
                <w:lang w:val="en-GB"/>
              </w:rPr>
              <w:t>Austrian</w:t>
            </w:r>
            <w:r>
              <w:rPr>
                <w:lang w:val="en-GB"/>
              </w:rPr>
              <w:t xml:space="preserve">/or </w:t>
            </w:r>
            <w:r w:rsidRPr="003A5BBA">
              <w:rPr>
                <w:color w:val="0070C0"/>
                <w:lang w:val="en-GB"/>
              </w:rPr>
              <w:t>Iraqi</w:t>
            </w:r>
            <w:r>
              <w:rPr>
                <w:lang w:val="en-GB"/>
              </w:rPr>
              <w:t xml:space="preserve">  food (</w:t>
            </w:r>
            <w:r w:rsidRPr="00B13D8F">
              <w:rPr>
                <w:color w:val="2E74B5" w:themeColor="accent1" w:themeShade="BF"/>
                <w:lang w:val="en-GB"/>
              </w:rPr>
              <w:t>write</w:t>
            </w:r>
            <w:r>
              <w:rPr>
                <w:lang w:val="en-GB"/>
              </w:rPr>
              <w:t xml:space="preserve"> </w:t>
            </w:r>
            <w:r w:rsidRPr="003A5BBA">
              <w:rPr>
                <w:color w:val="0070C0"/>
                <w:lang w:val="en-GB"/>
              </w:rPr>
              <w:t xml:space="preserve">about the food in </w:t>
            </w:r>
            <w:r w:rsidRPr="000E6C05">
              <w:rPr>
                <w:color w:val="0070C0"/>
                <w:lang w:val="en-GB"/>
              </w:rPr>
              <w:t>your country</w:t>
            </w:r>
            <w:r>
              <w:rPr>
                <w:lang w:val="en-GB"/>
              </w:rPr>
              <w:t>)</w:t>
            </w:r>
            <w:r w:rsidR="006F2860">
              <w:rPr>
                <w:lang w:val="en-GB"/>
              </w:rPr>
              <w:t>. Write full sentences</w:t>
            </w:r>
          </w:p>
          <w:p w:rsidR="006F2860" w:rsidRDefault="006F2860" w:rsidP="003A5BBA">
            <w:pPr>
              <w:pStyle w:val="Listenabsatz"/>
              <w:rPr>
                <w:lang w:val="en-GB"/>
              </w:rPr>
            </w:pPr>
          </w:p>
          <w:p w:rsidR="000E6C05" w:rsidRDefault="000E6C05" w:rsidP="006F2860">
            <w:pPr>
              <w:pStyle w:val="Listenabsatz"/>
              <w:ind w:left="39"/>
              <w:rPr>
                <w:lang w:val="en-GB"/>
              </w:rPr>
            </w:pPr>
            <w:r>
              <w:rPr>
                <w:lang w:val="en-GB"/>
              </w:rPr>
              <w:lastRenderedPageBreak/>
              <w:t xml:space="preserve">Jamie Oliver is a world-famous English chef. He wants </w:t>
            </w:r>
            <w:r w:rsidR="009938B9">
              <w:rPr>
                <w:lang w:val="en-GB"/>
              </w:rPr>
              <w:t>to change</w:t>
            </w:r>
            <w:r>
              <w:rPr>
                <w:lang w:val="en-GB"/>
              </w:rPr>
              <w:t xml:space="preserve"> the unhealthy food in schools in GB and the US. </w:t>
            </w:r>
          </w:p>
          <w:p w:rsidR="006F2860" w:rsidRDefault="000E6C05" w:rsidP="006F2860">
            <w:pPr>
              <w:pStyle w:val="Listenabsatz"/>
              <w:ind w:left="39"/>
              <w:rPr>
                <w:color w:val="0070C0"/>
                <w:lang w:val="en-GB"/>
              </w:rPr>
            </w:pPr>
            <w:r w:rsidRPr="000E6C05">
              <w:rPr>
                <w:color w:val="0070C0"/>
                <w:lang w:val="en-GB"/>
              </w:rPr>
              <w:t xml:space="preserve">read the 2 pages </w:t>
            </w:r>
            <w:r w:rsidRPr="0047519D">
              <w:rPr>
                <w:lang w:val="en-GB"/>
              </w:rPr>
              <w:t xml:space="preserve">I sent you (as an email attachment) </w:t>
            </w:r>
            <w:r w:rsidRPr="000E6C05">
              <w:rPr>
                <w:color w:val="0070C0"/>
                <w:lang w:val="en-GB"/>
              </w:rPr>
              <w:t>and also do the exercises</w:t>
            </w:r>
            <w:r w:rsidR="00B13D8F">
              <w:rPr>
                <w:color w:val="0070C0"/>
                <w:lang w:val="en-GB"/>
              </w:rPr>
              <w:t xml:space="preserve"> on the sheet</w:t>
            </w:r>
            <w:r w:rsidRPr="000E6C05">
              <w:rPr>
                <w:color w:val="0070C0"/>
                <w:lang w:val="en-GB"/>
              </w:rPr>
              <w:t xml:space="preserve"> </w:t>
            </w:r>
          </w:p>
          <w:p w:rsidR="001B467E" w:rsidRPr="00B9046A" w:rsidRDefault="001B467E" w:rsidP="00B9046A">
            <w:pPr>
              <w:rPr>
                <w:color w:val="0070C0"/>
                <w:lang w:val="en-GB"/>
              </w:rPr>
            </w:pPr>
          </w:p>
          <w:p w:rsidR="000E6C05" w:rsidRDefault="000E6C05" w:rsidP="006F2860">
            <w:pPr>
              <w:pStyle w:val="Listenabsatz"/>
              <w:ind w:left="39"/>
              <w:rPr>
                <w:color w:val="0070C0"/>
                <w:lang w:val="en-GB"/>
              </w:rPr>
            </w:pPr>
            <w:r w:rsidRPr="000E6C05">
              <w:rPr>
                <w:lang w:val="en-GB"/>
              </w:rPr>
              <w:t>watch</w:t>
            </w:r>
            <w:r>
              <w:rPr>
                <w:color w:val="0070C0"/>
                <w:lang w:val="en-GB"/>
              </w:rPr>
              <w:t xml:space="preserve"> </w:t>
            </w:r>
          </w:p>
          <w:p w:rsidR="000E6C05" w:rsidRDefault="00023895" w:rsidP="006F2860">
            <w:pPr>
              <w:pStyle w:val="Listenabsatz"/>
              <w:ind w:left="39"/>
              <w:rPr>
                <w:color w:val="0070C0"/>
                <w:lang w:val="en-GB"/>
              </w:rPr>
            </w:pPr>
            <w:hyperlink r:id="rId10" w:history="1">
              <w:r w:rsidR="000E6C05" w:rsidRPr="00521DB2">
                <w:rPr>
                  <w:rStyle w:val="Hyperlink"/>
                  <w:lang w:val="en-GB"/>
                </w:rPr>
                <w:t>https://youtu.be/bGYs4KS_djg</w:t>
              </w:r>
            </w:hyperlink>
          </w:p>
          <w:p w:rsidR="000E6C05" w:rsidRPr="000E6C05" w:rsidRDefault="0047519D" w:rsidP="006F2860">
            <w:pPr>
              <w:pStyle w:val="Listenabsatz"/>
              <w:ind w:left="39"/>
              <w:rPr>
                <w:lang w:val="en-GB"/>
              </w:rPr>
            </w:pPr>
            <w:r>
              <w:rPr>
                <w:lang w:val="en-GB"/>
              </w:rPr>
              <w:t xml:space="preserve">Unbelievable: </w:t>
            </w:r>
            <w:r w:rsidR="000E6C05">
              <w:rPr>
                <w:lang w:val="en-GB"/>
              </w:rPr>
              <w:t xml:space="preserve">the clip is about a school </w:t>
            </w:r>
            <w:r w:rsidR="00B13D8F">
              <w:rPr>
                <w:lang w:val="en-GB"/>
              </w:rPr>
              <w:t>in one of</w:t>
            </w:r>
            <w:r w:rsidR="000E6C05">
              <w:rPr>
                <w:lang w:val="en-GB"/>
              </w:rPr>
              <w:t xml:space="preserve"> the </w:t>
            </w:r>
            <w:r>
              <w:rPr>
                <w:lang w:val="en-GB"/>
              </w:rPr>
              <w:t>unhealt</w:t>
            </w:r>
            <w:r w:rsidR="00B13D8F">
              <w:rPr>
                <w:lang w:val="en-GB"/>
              </w:rPr>
              <w:t>h</w:t>
            </w:r>
            <w:r>
              <w:rPr>
                <w:lang w:val="en-GB"/>
              </w:rPr>
              <w:t>iest</w:t>
            </w:r>
            <w:r w:rsidR="000E6C05">
              <w:rPr>
                <w:lang w:val="en-GB"/>
              </w:rPr>
              <w:t xml:space="preserve"> cit</w:t>
            </w:r>
            <w:r w:rsidR="00B13D8F">
              <w:rPr>
                <w:lang w:val="en-GB"/>
              </w:rPr>
              <w:t>ies</w:t>
            </w:r>
            <w:r w:rsidR="000E6C05">
              <w:rPr>
                <w:lang w:val="en-GB"/>
              </w:rPr>
              <w:t xml:space="preserve"> in the US where kids don’t know how</w:t>
            </w:r>
            <w:r w:rsidR="001B087E">
              <w:rPr>
                <w:lang w:val="en-GB"/>
              </w:rPr>
              <w:t xml:space="preserve"> (unprocessed)</w:t>
            </w:r>
            <w:r w:rsidR="000E6C05">
              <w:rPr>
                <w:lang w:val="en-GB"/>
              </w:rPr>
              <w:t xml:space="preserve"> vegetables look like</w:t>
            </w:r>
          </w:p>
          <w:p w:rsidR="003A5BBA" w:rsidRPr="003A5BBA" w:rsidRDefault="003A5BBA" w:rsidP="003A5BBA">
            <w:pPr>
              <w:pStyle w:val="Listenabsatz"/>
              <w:rPr>
                <w:lang w:val="en-GB"/>
              </w:rPr>
            </w:pPr>
          </w:p>
        </w:tc>
      </w:tr>
    </w:tbl>
    <w:p w:rsidR="003820B8" w:rsidRPr="003A5BBA" w:rsidRDefault="003820B8" w:rsidP="003820B8">
      <w:pPr>
        <w:rPr>
          <w:lang w:val="en-GB"/>
        </w:rPr>
      </w:pPr>
    </w:p>
    <w:p w:rsidR="00722A59" w:rsidRPr="003A5BBA" w:rsidRDefault="00722A59">
      <w:pPr>
        <w:rPr>
          <w:lang w:val="en-GB"/>
        </w:rPr>
      </w:pPr>
    </w:p>
    <w:sectPr w:rsidR="00722A59" w:rsidRPr="003A5B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11EDB"/>
    <w:multiLevelType w:val="hybridMultilevel"/>
    <w:tmpl w:val="E1C62D26"/>
    <w:lvl w:ilvl="0" w:tplc="35ECEA4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B8"/>
    <w:rsid w:val="00023895"/>
    <w:rsid w:val="000E6C05"/>
    <w:rsid w:val="001B087E"/>
    <w:rsid w:val="001B467E"/>
    <w:rsid w:val="003820B8"/>
    <w:rsid w:val="003A5BBA"/>
    <w:rsid w:val="003E31E5"/>
    <w:rsid w:val="004306B4"/>
    <w:rsid w:val="0047519D"/>
    <w:rsid w:val="006571E3"/>
    <w:rsid w:val="006E66FF"/>
    <w:rsid w:val="006F2860"/>
    <w:rsid w:val="006F2DA1"/>
    <w:rsid w:val="00711F7E"/>
    <w:rsid w:val="00722A59"/>
    <w:rsid w:val="007D183F"/>
    <w:rsid w:val="009938B9"/>
    <w:rsid w:val="00A77F54"/>
    <w:rsid w:val="00B13D8F"/>
    <w:rsid w:val="00B70401"/>
    <w:rsid w:val="00B904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8E81"/>
  <w15:chartTrackingRefBased/>
  <w15:docId w15:val="{FA1A667F-0C18-4132-AA47-F716D6E0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3820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82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820B8"/>
    <w:rPr>
      <w:color w:val="0563C1" w:themeColor="hyperlink"/>
      <w:u w:val="single"/>
    </w:rPr>
  </w:style>
  <w:style w:type="character" w:styleId="NichtaufgelsteErwhnung">
    <w:name w:val="Unresolved Mention"/>
    <w:basedOn w:val="Absatz-Standardschriftart"/>
    <w:uiPriority w:val="99"/>
    <w:semiHidden/>
    <w:unhideWhenUsed/>
    <w:rsid w:val="003E31E5"/>
    <w:rPr>
      <w:color w:val="605E5C"/>
      <w:shd w:val="clear" w:color="auto" w:fill="E1DFDD"/>
    </w:rPr>
  </w:style>
  <w:style w:type="paragraph" w:styleId="Listenabsatz">
    <w:name w:val="List Paragraph"/>
    <w:basedOn w:val="Standard"/>
    <w:uiPriority w:val="34"/>
    <w:qFormat/>
    <w:rsid w:val="00B70401"/>
    <w:pPr>
      <w:ind w:left="720"/>
      <w:contextualSpacing/>
    </w:pPr>
  </w:style>
  <w:style w:type="character" w:styleId="Hervorhebung">
    <w:name w:val="Emphasis"/>
    <w:basedOn w:val="Absatz-Standardschriftart"/>
    <w:uiPriority w:val="20"/>
    <w:qFormat/>
    <w:rsid w:val="001B467E"/>
    <w:rPr>
      <w:i/>
      <w:iCs/>
    </w:rPr>
  </w:style>
  <w:style w:type="character" w:styleId="Fett">
    <w:name w:val="Strong"/>
    <w:basedOn w:val="Absatz-Standardschriftart"/>
    <w:uiPriority w:val="22"/>
    <w:qFormat/>
    <w:rsid w:val="00B904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english.britishcouncil.org/vocabulary/beginner-to-pre-intermediate/food-in-britain-1" TargetMode="External"/><Relationship Id="rId3" Type="http://schemas.openxmlformats.org/officeDocument/2006/relationships/settings" Target="settings.xml"/><Relationship Id="rId7" Type="http://schemas.openxmlformats.org/officeDocument/2006/relationships/hyperlink" Target="https://learnenglish.britishcouncil.org/vocabulary/intermediate-to-upper-intermediate/vegetables-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eworksheets.com/ft23250ro" TargetMode="External"/><Relationship Id="rId11" Type="http://schemas.openxmlformats.org/officeDocument/2006/relationships/fontTable" Target="fontTable.xml"/><Relationship Id="rId5" Type="http://schemas.openxmlformats.org/officeDocument/2006/relationships/hyperlink" Target="https://online.seterra.com/en/vgp/3387" TargetMode="External"/><Relationship Id="rId10" Type="http://schemas.openxmlformats.org/officeDocument/2006/relationships/hyperlink" Target="https://youtu.be/bGYs4KS_djg" TargetMode="External"/><Relationship Id="rId4" Type="http://schemas.openxmlformats.org/officeDocument/2006/relationships/webSettings" Target="webSettings.xml"/><Relationship Id="rId9" Type="http://schemas.openxmlformats.org/officeDocument/2006/relationships/hyperlink" Target="https://youtu.be/KJCKugsb9j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2716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Aurel.Schertler.vmsli</dc:creator>
  <cp:keywords/>
  <dc:description/>
  <cp:lastModifiedBy>Aurel.Schertler.vmsli</cp:lastModifiedBy>
  <cp:revision>10</cp:revision>
  <dcterms:created xsi:type="dcterms:W3CDTF">2020-04-13T16:04:00Z</dcterms:created>
  <dcterms:modified xsi:type="dcterms:W3CDTF">2020-04-14T15:30:00Z</dcterms:modified>
</cp:coreProperties>
</file>