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65" w:rsidRDefault="00206513">
      <w:r>
        <w:t>Liebe Teilnehmer der GS Gruppe</w:t>
      </w:r>
    </w:p>
    <w:p w:rsidR="00206513" w:rsidRDefault="00426338">
      <w:r>
        <w:t xml:space="preserve">Hiermit schicke </w:t>
      </w:r>
      <w:r w:rsidR="00D413CD">
        <w:t xml:space="preserve">ich </w:t>
      </w:r>
      <w:r>
        <w:t>Euch die</w:t>
      </w:r>
      <w:r w:rsidR="00E32212">
        <w:t xml:space="preserve"> nächsten</w:t>
      </w:r>
      <w:r w:rsidR="00206513">
        <w:t xml:space="preserve"> Lerninhalte</w:t>
      </w:r>
    </w:p>
    <w:p w:rsidR="006D0F8F" w:rsidRPr="00206513" w:rsidRDefault="00992E65" w:rsidP="00992E65">
      <w:pPr>
        <w:rPr>
          <w:sz w:val="28"/>
          <w:szCs w:val="28"/>
        </w:rPr>
      </w:pPr>
      <w:r w:rsidRPr="00206513">
        <w:rPr>
          <w:sz w:val="28"/>
          <w:szCs w:val="28"/>
        </w:rPr>
        <w:t xml:space="preserve"> für die Woche</w:t>
      </w:r>
      <w:r w:rsidR="00D413CD">
        <w:rPr>
          <w:sz w:val="28"/>
          <w:szCs w:val="28"/>
        </w:rPr>
        <w:t xml:space="preserve"> 22-29</w:t>
      </w:r>
      <w:r w:rsidR="00426338">
        <w:rPr>
          <w:sz w:val="28"/>
          <w:szCs w:val="28"/>
        </w:rPr>
        <w:t>.</w:t>
      </w:r>
      <w:r w:rsidR="00D413CD">
        <w:rPr>
          <w:sz w:val="28"/>
          <w:szCs w:val="28"/>
        </w:rPr>
        <w:t xml:space="preserve"> Apr.</w:t>
      </w:r>
      <w:r w:rsidR="00206513" w:rsidRPr="00206513">
        <w:rPr>
          <w:sz w:val="28"/>
          <w:szCs w:val="28"/>
        </w:rPr>
        <w:t>,</w:t>
      </w:r>
    </w:p>
    <w:p w:rsidR="00206513" w:rsidRDefault="00206513" w:rsidP="00992E65">
      <w:pPr>
        <w:rPr>
          <w:sz w:val="24"/>
          <w:szCs w:val="24"/>
        </w:rPr>
      </w:pPr>
      <w:r w:rsidRPr="00206513">
        <w:rPr>
          <w:sz w:val="24"/>
          <w:szCs w:val="24"/>
        </w:rPr>
        <w:t>und ich wünsche</w:t>
      </w:r>
      <w:r>
        <w:rPr>
          <w:sz w:val="24"/>
          <w:szCs w:val="24"/>
        </w:rPr>
        <w:t xml:space="preserve"> Euch</w:t>
      </w:r>
      <w:r w:rsidRPr="00206513">
        <w:rPr>
          <w:sz w:val="24"/>
          <w:szCs w:val="24"/>
        </w:rPr>
        <w:t xml:space="preserve"> viel Spaß und Motivation</w:t>
      </w:r>
      <w:r>
        <w:rPr>
          <w:sz w:val="24"/>
          <w:szCs w:val="24"/>
        </w:rPr>
        <w:t xml:space="preserve"> dazu.</w:t>
      </w:r>
    </w:p>
    <w:p w:rsidR="00206513" w:rsidRDefault="00206513" w:rsidP="00992E65">
      <w:pPr>
        <w:rPr>
          <w:sz w:val="24"/>
          <w:szCs w:val="24"/>
        </w:rPr>
      </w:pPr>
    </w:p>
    <w:p w:rsidR="00206513" w:rsidRPr="00206513" w:rsidRDefault="00206513" w:rsidP="00992E65">
      <w:pPr>
        <w:rPr>
          <w:sz w:val="24"/>
          <w:szCs w:val="24"/>
        </w:rPr>
      </w:pPr>
    </w:p>
    <w:p w:rsidR="00E32212" w:rsidRPr="00E32212" w:rsidRDefault="00E32212" w:rsidP="00E32212">
      <w:pPr>
        <w:rPr>
          <w:b/>
          <w:sz w:val="24"/>
          <w:szCs w:val="24"/>
        </w:rPr>
      </w:pPr>
      <w:r w:rsidRPr="00E32212">
        <w:rPr>
          <w:b/>
          <w:sz w:val="24"/>
          <w:szCs w:val="24"/>
        </w:rPr>
        <w:t>ERNÄHRUNG</w:t>
      </w:r>
    </w:p>
    <w:p w:rsidR="006D0F8F" w:rsidRPr="00E32212" w:rsidRDefault="00046891" w:rsidP="00E32212">
      <w:pPr>
        <w:rPr>
          <w:sz w:val="24"/>
          <w:szCs w:val="24"/>
        </w:rPr>
      </w:pPr>
      <w:r>
        <w:rPr>
          <w:sz w:val="24"/>
          <w:szCs w:val="24"/>
        </w:rPr>
        <w:t>1.</w:t>
      </w:r>
      <w:r w:rsidR="00E57A7A" w:rsidRPr="00E32212">
        <w:rPr>
          <w:sz w:val="24"/>
          <w:szCs w:val="24"/>
        </w:rPr>
        <w:t>Aufgabe</w:t>
      </w:r>
    </w:p>
    <w:p w:rsidR="00992E65" w:rsidRPr="00046891" w:rsidRDefault="006D0F8F">
      <w:pPr>
        <w:rPr>
          <w:sz w:val="24"/>
          <w:szCs w:val="24"/>
        </w:rPr>
      </w:pPr>
      <w:r w:rsidRPr="00046891">
        <w:rPr>
          <w:sz w:val="24"/>
          <w:szCs w:val="24"/>
        </w:rPr>
        <w:t>L</w:t>
      </w:r>
      <w:bookmarkStart w:id="0" w:name="_GoBack"/>
      <w:bookmarkEnd w:id="0"/>
      <w:r w:rsidRPr="00046891">
        <w:rPr>
          <w:sz w:val="24"/>
          <w:szCs w:val="24"/>
        </w:rPr>
        <w:t>est, versteht</w:t>
      </w:r>
      <w:r w:rsidR="00751AEF" w:rsidRPr="00046891">
        <w:rPr>
          <w:sz w:val="24"/>
          <w:szCs w:val="24"/>
        </w:rPr>
        <w:t>, den untenstehenden Info-Text</w:t>
      </w:r>
      <w:r w:rsidR="00901533">
        <w:rPr>
          <w:sz w:val="24"/>
          <w:szCs w:val="24"/>
        </w:rPr>
        <w:t>.</w:t>
      </w:r>
    </w:p>
    <w:p w:rsidR="00046891" w:rsidRPr="00C93FB3" w:rsidRDefault="00046891" w:rsidP="00046891">
      <w:pPr>
        <w:shd w:val="clear" w:color="auto" w:fill="FFFFFF"/>
        <w:spacing w:after="75" w:line="240" w:lineRule="auto"/>
        <w:outlineLvl w:val="1"/>
        <w:rPr>
          <w:rFonts w:ascii="Verdana" w:eastAsia="Times New Roman" w:hAnsi="Verdana" w:cs="Times New Roman"/>
          <w:b/>
          <w:bCs/>
          <w:color w:val="000000"/>
          <w:sz w:val="19"/>
          <w:szCs w:val="19"/>
          <w:lang w:eastAsia="de-DE"/>
        </w:rPr>
      </w:pPr>
      <w:r w:rsidRPr="00C93FB3">
        <w:rPr>
          <w:rFonts w:ascii="Verdana" w:eastAsia="Times New Roman" w:hAnsi="Verdana" w:cs="Times New Roman"/>
          <w:b/>
          <w:bCs/>
          <w:color w:val="000000"/>
          <w:sz w:val="19"/>
          <w:szCs w:val="19"/>
          <w:lang w:eastAsia="de-DE"/>
        </w:rPr>
        <w:t>Warum macht Zucker hungrig?</w:t>
      </w:r>
    </w:p>
    <w:p w:rsidR="00046891" w:rsidRPr="00C93FB3" w:rsidRDefault="00046891" w:rsidP="00046891">
      <w:pPr>
        <w:numPr>
          <w:ilvl w:val="0"/>
          <w:numId w:val="2"/>
        </w:numPr>
        <w:shd w:val="clear" w:color="auto" w:fill="FFFFFF"/>
        <w:spacing w:after="0" w:line="240" w:lineRule="auto"/>
        <w:ind w:left="0" w:right="150"/>
        <w:rPr>
          <w:rFonts w:ascii="Verdana" w:eastAsia="Times New Roman" w:hAnsi="Verdana" w:cs="Times New Roman"/>
          <w:color w:val="000000"/>
          <w:sz w:val="16"/>
          <w:szCs w:val="16"/>
          <w:lang w:eastAsia="de-DE"/>
        </w:rPr>
      </w:pPr>
      <w:r w:rsidRPr="00C93FB3">
        <w:rPr>
          <w:rFonts w:ascii="Verdana" w:eastAsia="Times New Roman" w:hAnsi="Verdana" w:cs="Times New Roman"/>
          <w:noProof/>
          <w:color w:val="003399"/>
          <w:sz w:val="16"/>
          <w:szCs w:val="16"/>
          <w:lang w:eastAsia="de-DE"/>
        </w:rPr>
        <w:drawing>
          <wp:inline distT="0" distB="0" distL="0" distR="0" wp14:anchorId="42DF21A1" wp14:editId="0519F2FC">
            <wp:extent cx="1900555" cy="1105535"/>
            <wp:effectExtent l="0" t="0" r="4445" b="0"/>
            <wp:docPr id="1" name="Bild 4" descr="Die Animation zeigt, wie Zucker im Gehirn wirkt.">
              <a:hlinkClick xmlns:a="http://schemas.openxmlformats.org/drawingml/2006/main" r:id="rId5"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e Animation zeigt, wie Zucker im Gehirn wirkt.">
                      <a:hlinkClick r:id="rId5" tooltip="&quot;Bild vergrößer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1105535"/>
                    </a:xfrm>
                    <a:prstGeom prst="rect">
                      <a:avLst/>
                    </a:prstGeom>
                    <a:noFill/>
                    <a:ln>
                      <a:noFill/>
                    </a:ln>
                  </pic:spPr>
                </pic:pic>
              </a:graphicData>
            </a:graphic>
          </wp:inline>
        </w:drawing>
      </w:r>
      <w:r w:rsidRPr="00C93FB3">
        <w:rPr>
          <w:rFonts w:ascii="Verdana" w:eastAsia="Times New Roman" w:hAnsi="Verdana" w:cs="Times New Roman"/>
          <w:i/>
          <w:iCs/>
          <w:color w:val="000000"/>
          <w:sz w:val="14"/>
          <w:szCs w:val="14"/>
          <w:lang w:eastAsia="de-DE"/>
        </w:rPr>
        <w:t>Zucker liefert den schnellen Energieschub fürs Gehirn, hält aber nicht lange an; Rechte: WDR</w:t>
      </w:r>
    </w:p>
    <w:p w:rsidR="00046891" w:rsidRPr="00C93FB3" w:rsidRDefault="00046891" w:rsidP="00046891">
      <w:pPr>
        <w:shd w:val="clear" w:color="auto" w:fill="FFFFFF"/>
        <w:spacing w:after="150" w:line="240" w:lineRule="auto"/>
        <w:rPr>
          <w:rFonts w:ascii="Verdana" w:eastAsia="Times New Roman" w:hAnsi="Verdana" w:cs="Times New Roman"/>
          <w:color w:val="000000"/>
          <w:sz w:val="24"/>
          <w:szCs w:val="24"/>
          <w:lang w:eastAsia="de-DE"/>
        </w:rPr>
      </w:pPr>
      <w:r w:rsidRPr="00C93FB3">
        <w:rPr>
          <w:rFonts w:ascii="Verdana" w:eastAsia="Times New Roman" w:hAnsi="Verdana" w:cs="Times New Roman"/>
          <w:color w:val="000000"/>
          <w:sz w:val="24"/>
          <w:szCs w:val="24"/>
          <w:lang w:eastAsia="de-DE"/>
        </w:rPr>
        <w:t>Vitamin- und Mineral-Zusätze sind also wenig hilfreich. Dazu kommt: Süßes macht nicht einmal satt. Um zu verstehen, was Zucker eigentlich in unserem Körper anstellt, ist es am besten, welchen zu essen – zumindest in einem Gedankenexperiment. Es geht los: Ist der Magen leer, registrieren das zunächst die Sensoren im Magen. Gegen den Hunger essen wir Süßigkeiten. Der Zucker darin wird schnell abgebaut und wandert ebenso schnell ins Blut. Daraus holt sich unser Körper, aber auch das Gehirn seine Energie. Wir fühlen uns richtig fit. Aber zu viel Zucker im Blut ist gefährlich, daher wird er im Körper schnell wieder abgebaut. Danach fühlen wir uns oft noch müder als vorher. Außerdem beschwert sich der Körper über den plötzlichen Zuckerabfall im Blut. Er reagiert mit noch mehr Hunger. Dazu kommt, dass unser Magen immer noch fast leer ist – die Süßigkeiten haben ihn nicht annähernd gefüllt. Fazit: Für einen schnellen Energieschub ist Zucker gut, aber auf Dauer macht er nur noch hungriger.</w:t>
      </w:r>
    </w:p>
    <w:p w:rsidR="00046891" w:rsidRDefault="00046891" w:rsidP="00046891">
      <w:pPr>
        <w:shd w:val="clear" w:color="auto" w:fill="FFFFFF"/>
        <w:spacing w:after="150" w:line="240" w:lineRule="auto"/>
        <w:rPr>
          <w:rFonts w:ascii="Verdana" w:eastAsia="Times New Roman" w:hAnsi="Verdana" w:cs="Times New Roman"/>
          <w:color w:val="000000"/>
          <w:sz w:val="24"/>
          <w:szCs w:val="24"/>
          <w:lang w:eastAsia="de-DE"/>
        </w:rPr>
      </w:pPr>
      <w:r w:rsidRPr="00C93FB3">
        <w:rPr>
          <w:rFonts w:ascii="Verdana" w:eastAsia="Times New Roman" w:hAnsi="Verdana" w:cs="Times New Roman"/>
          <w:color w:val="000000"/>
          <w:sz w:val="24"/>
          <w:szCs w:val="24"/>
          <w:lang w:eastAsia="de-DE"/>
        </w:rPr>
        <w:t>Andere Kohlenhydrate wie in Brot oder Nudeln, Eiweiß und Fett machen hingegen viel länger satt. Doch den Rekord halten Ballaststoffe, zum Beispiel in Vollkornprodukten, Obst oder Gemüse.</w:t>
      </w:r>
    </w:p>
    <w:p w:rsidR="00046891" w:rsidRDefault="00046891" w:rsidP="00046891">
      <w:pPr>
        <w:shd w:val="clear" w:color="auto" w:fill="FFFFFF"/>
        <w:spacing w:after="150" w:line="240" w:lineRule="auto"/>
        <w:rPr>
          <w:rFonts w:ascii="Verdana" w:eastAsia="Times New Roman" w:hAnsi="Verdana" w:cs="Times New Roman"/>
          <w:color w:val="000000"/>
          <w:sz w:val="24"/>
          <w:szCs w:val="24"/>
          <w:lang w:eastAsia="de-DE"/>
        </w:rPr>
      </w:pPr>
    </w:p>
    <w:p w:rsidR="00046891" w:rsidRDefault="00046891" w:rsidP="00046891">
      <w:pPr>
        <w:shd w:val="clear" w:color="auto" w:fill="FFFFFF"/>
        <w:spacing w:after="150" w:line="240" w:lineRule="auto"/>
        <w:rPr>
          <w:rFonts w:ascii="Verdana" w:eastAsia="Times New Roman" w:hAnsi="Verdana" w:cs="Times New Roman"/>
          <w:color w:val="000000"/>
          <w:sz w:val="24"/>
          <w:szCs w:val="24"/>
          <w:lang w:eastAsia="de-DE"/>
        </w:rPr>
      </w:pPr>
    </w:p>
    <w:p w:rsidR="00046891" w:rsidRDefault="00046891" w:rsidP="00046891">
      <w:pPr>
        <w:shd w:val="clear" w:color="auto" w:fill="FFFFFF"/>
        <w:spacing w:after="150" w:line="240" w:lineRule="auto"/>
        <w:rPr>
          <w:rFonts w:ascii="Verdana" w:eastAsia="Times New Roman" w:hAnsi="Verdana" w:cs="Times New Roman"/>
          <w:color w:val="000000"/>
          <w:sz w:val="24"/>
          <w:szCs w:val="24"/>
          <w:lang w:eastAsia="de-DE"/>
        </w:rPr>
      </w:pPr>
    </w:p>
    <w:p w:rsidR="00046891" w:rsidRDefault="00046891" w:rsidP="00046891">
      <w:pPr>
        <w:shd w:val="clear" w:color="auto" w:fill="FFFFFF"/>
        <w:spacing w:after="150" w:line="240" w:lineRule="auto"/>
        <w:rPr>
          <w:rFonts w:ascii="Verdana" w:eastAsia="Times New Roman" w:hAnsi="Verdana" w:cs="Times New Roman"/>
          <w:color w:val="000000"/>
          <w:sz w:val="24"/>
          <w:szCs w:val="24"/>
          <w:lang w:eastAsia="de-DE"/>
        </w:rPr>
      </w:pPr>
    </w:p>
    <w:p w:rsidR="00046891" w:rsidRPr="00C93FB3" w:rsidRDefault="00046891" w:rsidP="00046891">
      <w:pPr>
        <w:shd w:val="clear" w:color="auto" w:fill="FFFFFF"/>
        <w:spacing w:after="150" w:line="240" w:lineRule="auto"/>
        <w:rPr>
          <w:rFonts w:ascii="Verdana" w:eastAsia="Times New Roman" w:hAnsi="Verdana" w:cs="Times New Roman"/>
          <w:color w:val="000000"/>
          <w:sz w:val="24"/>
          <w:szCs w:val="24"/>
          <w:lang w:eastAsia="de-DE"/>
        </w:rPr>
      </w:pPr>
    </w:p>
    <w:p w:rsidR="00046891" w:rsidRPr="00C93FB3" w:rsidRDefault="00046891" w:rsidP="00046891">
      <w:pPr>
        <w:shd w:val="clear" w:color="auto" w:fill="FFFFFF"/>
        <w:spacing w:after="75" w:line="240" w:lineRule="auto"/>
        <w:outlineLvl w:val="1"/>
        <w:rPr>
          <w:rFonts w:ascii="Verdana" w:eastAsia="Times New Roman" w:hAnsi="Verdana" w:cs="Times New Roman"/>
          <w:b/>
          <w:bCs/>
          <w:color w:val="000000"/>
          <w:sz w:val="24"/>
          <w:szCs w:val="24"/>
          <w:lang w:eastAsia="de-DE"/>
        </w:rPr>
      </w:pPr>
      <w:r w:rsidRPr="00C93FB3">
        <w:rPr>
          <w:rFonts w:ascii="Verdana" w:eastAsia="Times New Roman" w:hAnsi="Verdana" w:cs="Times New Roman"/>
          <w:b/>
          <w:bCs/>
          <w:color w:val="000000"/>
          <w:sz w:val="24"/>
          <w:szCs w:val="24"/>
          <w:lang w:eastAsia="de-DE"/>
        </w:rPr>
        <w:lastRenderedPageBreak/>
        <w:t>Zucker hat viele Namen</w:t>
      </w:r>
    </w:p>
    <w:p w:rsidR="00046891" w:rsidRPr="00C93FB3" w:rsidRDefault="00046891" w:rsidP="00046891">
      <w:pPr>
        <w:numPr>
          <w:ilvl w:val="0"/>
          <w:numId w:val="3"/>
        </w:numPr>
        <w:shd w:val="clear" w:color="auto" w:fill="FFFFFF"/>
        <w:spacing w:after="0" w:line="240" w:lineRule="auto"/>
        <w:ind w:left="0" w:right="150"/>
        <w:rPr>
          <w:rFonts w:ascii="Verdana" w:eastAsia="Times New Roman" w:hAnsi="Verdana" w:cs="Times New Roman"/>
          <w:color w:val="000000"/>
          <w:sz w:val="24"/>
          <w:szCs w:val="24"/>
          <w:lang w:eastAsia="de-DE"/>
        </w:rPr>
      </w:pPr>
      <w:r w:rsidRPr="00C93FB3">
        <w:rPr>
          <w:rFonts w:ascii="Verdana" w:eastAsia="Times New Roman" w:hAnsi="Verdana" w:cs="Times New Roman"/>
          <w:noProof/>
          <w:color w:val="003399"/>
          <w:sz w:val="24"/>
          <w:szCs w:val="24"/>
          <w:lang w:eastAsia="de-DE"/>
        </w:rPr>
        <w:drawing>
          <wp:inline distT="0" distB="0" distL="0" distR="0" wp14:anchorId="4F8B6AB0" wp14:editId="3288C42B">
            <wp:extent cx="1900555" cy="1097280"/>
            <wp:effectExtent l="0" t="0" r="4445" b="7620"/>
            <wp:docPr id="2" name="Bild 5" descr="Ein Auszug einer Nährwerttabelle auf der Verpackung eines Schokoriegels.">
              <a:hlinkClick xmlns:a="http://schemas.openxmlformats.org/drawingml/2006/main" r:id="rId7"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 Auszug einer Nährwerttabelle auf der Verpackung eines Schokoriegels.">
                      <a:hlinkClick r:id="rId7" tooltip="&quot;Bild vergrößer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555" cy="1097280"/>
                    </a:xfrm>
                    <a:prstGeom prst="rect">
                      <a:avLst/>
                    </a:prstGeom>
                    <a:noFill/>
                    <a:ln>
                      <a:noFill/>
                    </a:ln>
                  </pic:spPr>
                </pic:pic>
              </a:graphicData>
            </a:graphic>
          </wp:inline>
        </w:drawing>
      </w:r>
      <w:r w:rsidRPr="00C93FB3">
        <w:rPr>
          <w:rFonts w:ascii="Verdana" w:eastAsia="Times New Roman" w:hAnsi="Verdana" w:cs="Times New Roman"/>
          <w:i/>
          <w:iCs/>
          <w:color w:val="000000"/>
          <w:sz w:val="24"/>
          <w:szCs w:val="24"/>
          <w:lang w:eastAsia="de-DE"/>
        </w:rPr>
        <w:t>Kalorienbombe kleingedruckt: Diese Riegel bestehen fast zur Hälfte aus Zucker; Rechte: WDR</w:t>
      </w:r>
    </w:p>
    <w:p w:rsidR="00046891" w:rsidRPr="00C93FB3" w:rsidRDefault="00046891" w:rsidP="00046891">
      <w:pPr>
        <w:shd w:val="clear" w:color="auto" w:fill="FFFFFF"/>
        <w:spacing w:after="150" w:line="240" w:lineRule="auto"/>
        <w:rPr>
          <w:rFonts w:ascii="Verdana" w:eastAsia="Times New Roman" w:hAnsi="Verdana" w:cs="Times New Roman"/>
          <w:color w:val="000000"/>
          <w:sz w:val="24"/>
          <w:szCs w:val="24"/>
          <w:lang w:eastAsia="de-DE"/>
        </w:rPr>
      </w:pPr>
      <w:r w:rsidRPr="00C93FB3">
        <w:rPr>
          <w:rFonts w:ascii="Verdana" w:eastAsia="Times New Roman" w:hAnsi="Verdana" w:cs="Times New Roman"/>
          <w:color w:val="000000"/>
          <w:sz w:val="24"/>
          <w:szCs w:val="24"/>
          <w:lang w:eastAsia="de-DE"/>
        </w:rPr>
        <w:t xml:space="preserve">Doch selbst wenn man sich gerne gesund ernähren möchte, muss man zunächst einmal wissen, welche Lebensmittel eigentlich gesund sind. Der Blick auf die gute alte Zutatenliste ist dabei manchmal eher verwirrend. Eigentlich sollten hier alle Zutaten in dieser Reihenfolge aufgeführt sein: Zuerst die Zutaten, die gewichtsmäßig am meisten drin sind, zuletzt die Zutaten, die am wenigsten enthalten sind. Doch gerade bei Zucker haben die Firmen einen Weg gefunden, wie sie diese Vorschrift umgehen können. Auch wenn zum Beispiel eine Müslimischung zum Großteil aus Zucker besteht, muss dieser in der Liste nicht an erster Stelle stehen, weil es sich um eine Mischung aus verschiedenen Zuckerarten handelt. Wenn das der Fall ist, stehen weiter hinten in der Zutatenliste Begriffe wie Dextrose, Glukose, Fructose, </w:t>
      </w:r>
      <w:proofErr w:type="spellStart"/>
      <w:r w:rsidRPr="00C93FB3">
        <w:rPr>
          <w:rFonts w:ascii="Verdana" w:eastAsia="Times New Roman" w:hAnsi="Verdana" w:cs="Times New Roman"/>
          <w:color w:val="000000"/>
          <w:sz w:val="24"/>
          <w:szCs w:val="24"/>
          <w:lang w:eastAsia="de-DE"/>
        </w:rPr>
        <w:t>Invertzuckersirup</w:t>
      </w:r>
      <w:proofErr w:type="spellEnd"/>
      <w:r w:rsidRPr="00C93FB3">
        <w:rPr>
          <w:rFonts w:ascii="Verdana" w:eastAsia="Times New Roman" w:hAnsi="Verdana" w:cs="Times New Roman"/>
          <w:color w:val="000000"/>
          <w:sz w:val="24"/>
          <w:szCs w:val="24"/>
          <w:lang w:eastAsia="de-DE"/>
        </w:rPr>
        <w:t xml:space="preserve"> oder Saccharose. Alle haben eines gemeinsam: Sie sind Zucker.</w:t>
      </w:r>
    </w:p>
    <w:p w:rsidR="00046891" w:rsidRPr="00C93FB3" w:rsidRDefault="00046891" w:rsidP="00046891">
      <w:pPr>
        <w:shd w:val="clear" w:color="auto" w:fill="FFFFFF"/>
        <w:spacing w:after="150" w:line="240" w:lineRule="auto"/>
        <w:rPr>
          <w:rFonts w:ascii="Verdana" w:eastAsia="Times New Roman" w:hAnsi="Verdana" w:cs="Times New Roman"/>
          <w:color w:val="000000"/>
          <w:sz w:val="24"/>
          <w:szCs w:val="24"/>
          <w:lang w:eastAsia="de-DE"/>
        </w:rPr>
      </w:pPr>
      <w:r w:rsidRPr="00C93FB3">
        <w:rPr>
          <w:rFonts w:ascii="Verdana" w:eastAsia="Times New Roman" w:hAnsi="Verdana" w:cs="Times New Roman"/>
          <w:color w:val="000000"/>
          <w:sz w:val="24"/>
          <w:szCs w:val="24"/>
          <w:lang w:eastAsia="de-DE"/>
        </w:rPr>
        <w:t>Bei Saft erkennt man an der Verpackung leicht, ob Zucker zugesetzt ist. Dann heißt der Saft nämlich nicht mehr Saft, sondern Fruchtsaftnektar oder Fruchtsaftgetränk. Nur wenn er ausschließlich aus Fruchtsaft oder aus Fruchtsaftkonzentrat und Wasser besteht, darf Saft als Saft bezeichnet werden.</w:t>
      </w:r>
    </w:p>
    <w:p w:rsidR="006D0F8F" w:rsidRPr="00046891" w:rsidRDefault="006D0F8F">
      <w:pPr>
        <w:rPr>
          <w:sz w:val="24"/>
          <w:szCs w:val="24"/>
        </w:rPr>
      </w:pPr>
    </w:p>
    <w:p w:rsidR="00E57A7A" w:rsidRPr="00046891" w:rsidRDefault="006D0F8F">
      <w:pPr>
        <w:rPr>
          <w:sz w:val="28"/>
          <w:szCs w:val="28"/>
        </w:rPr>
      </w:pPr>
      <w:r w:rsidRPr="00046891">
        <w:rPr>
          <w:sz w:val="28"/>
          <w:szCs w:val="28"/>
        </w:rPr>
        <w:t>Der u</w:t>
      </w:r>
      <w:r w:rsidR="00751AEF" w:rsidRPr="00046891">
        <w:rPr>
          <w:sz w:val="28"/>
          <w:szCs w:val="28"/>
        </w:rPr>
        <w:t xml:space="preserve">nten abrufbare Filmbeitrag zeigt euch verschiedene Ernährungsgewohnheiten und die Funktion </w:t>
      </w:r>
      <w:r w:rsidR="00046891">
        <w:rPr>
          <w:sz w:val="28"/>
          <w:szCs w:val="28"/>
        </w:rPr>
        <w:t xml:space="preserve">von </w:t>
      </w:r>
      <w:r w:rsidR="00751AEF" w:rsidRPr="00046891">
        <w:rPr>
          <w:sz w:val="28"/>
          <w:szCs w:val="28"/>
        </w:rPr>
        <w:t>unterschiedlichen Zucker</w:t>
      </w:r>
      <w:r w:rsidR="00901533">
        <w:rPr>
          <w:sz w:val="28"/>
          <w:szCs w:val="28"/>
        </w:rPr>
        <w:t>arten</w:t>
      </w:r>
      <w:r w:rsidRPr="00046891">
        <w:rPr>
          <w:sz w:val="28"/>
          <w:szCs w:val="28"/>
        </w:rPr>
        <w:t xml:space="preserve"> zu verstehen</w:t>
      </w:r>
      <w:r w:rsidR="00C94886" w:rsidRPr="00046891">
        <w:rPr>
          <w:sz w:val="28"/>
          <w:szCs w:val="28"/>
        </w:rPr>
        <w:t>:</w:t>
      </w:r>
    </w:p>
    <w:p w:rsidR="00751AEF" w:rsidRDefault="00751AEF">
      <w:hyperlink r:id="rId9" w:history="1">
        <w:r w:rsidRPr="00751AEF">
          <w:rPr>
            <w:color w:val="0000FF"/>
            <w:u w:val="single"/>
          </w:rPr>
          <w:t>https://www.planet-schule.de/wissenspool/abenteuer-ernaehrung/inhalt/sendungen/abenteuer-ernaehrung.html</w:t>
        </w:r>
      </w:hyperlink>
    </w:p>
    <w:p w:rsidR="00D413CD" w:rsidRDefault="00D413CD"/>
    <w:p w:rsidR="00D413CD" w:rsidRDefault="00D413CD"/>
    <w:p w:rsidR="00D413CD" w:rsidRDefault="00D413CD"/>
    <w:p w:rsidR="00D413CD" w:rsidRDefault="00D413CD"/>
    <w:p w:rsidR="00D413CD" w:rsidRDefault="00D413CD"/>
    <w:p w:rsidR="00D413CD" w:rsidRDefault="00D413CD"/>
    <w:p w:rsidR="00D413CD" w:rsidRDefault="00D413CD" w:rsidP="00751AEF"/>
    <w:p w:rsidR="00D413CD" w:rsidRDefault="00D413CD" w:rsidP="00751AEF"/>
    <w:p w:rsidR="00E57A7A" w:rsidRPr="00046891" w:rsidRDefault="00046891" w:rsidP="00751AEF">
      <w:pPr>
        <w:rPr>
          <w:sz w:val="28"/>
          <w:szCs w:val="28"/>
        </w:rPr>
      </w:pPr>
      <w:r w:rsidRPr="00046891">
        <w:rPr>
          <w:sz w:val="28"/>
          <w:szCs w:val="28"/>
        </w:rPr>
        <w:lastRenderedPageBreak/>
        <w:t xml:space="preserve">2. </w:t>
      </w:r>
      <w:r w:rsidR="00E57A7A" w:rsidRPr="00046891">
        <w:rPr>
          <w:sz w:val="28"/>
          <w:szCs w:val="28"/>
        </w:rPr>
        <w:t>Aufgabe</w:t>
      </w:r>
    </w:p>
    <w:p w:rsidR="00426338" w:rsidRPr="00D413CD" w:rsidRDefault="00D413CD" w:rsidP="00E57A7A">
      <w:pPr>
        <w:rPr>
          <w:sz w:val="28"/>
          <w:szCs w:val="28"/>
        </w:rPr>
      </w:pPr>
      <w:r w:rsidRPr="00D413CD">
        <w:rPr>
          <w:sz w:val="28"/>
          <w:szCs w:val="28"/>
        </w:rPr>
        <w:t>Mit Hilfe</w:t>
      </w:r>
      <w:r>
        <w:rPr>
          <w:sz w:val="28"/>
          <w:szCs w:val="28"/>
        </w:rPr>
        <w:t xml:space="preserve"> vom</w:t>
      </w:r>
      <w:r w:rsidRPr="00D413CD">
        <w:rPr>
          <w:sz w:val="28"/>
          <w:szCs w:val="28"/>
        </w:rPr>
        <w:t xml:space="preserve"> Internet ergänzt ihr die untenstehende Tabelle.</w:t>
      </w:r>
    </w:p>
    <w:p w:rsidR="00426338" w:rsidRPr="00D413CD" w:rsidRDefault="00D413CD" w:rsidP="00E57A7A">
      <w:pPr>
        <w:rPr>
          <w:sz w:val="28"/>
          <w:szCs w:val="28"/>
        </w:rPr>
      </w:pPr>
      <w:r w:rsidRPr="00C71F8C">
        <w:rPr>
          <w:noProof/>
          <w:lang w:eastAsia="de-DE"/>
        </w:rPr>
        <w:drawing>
          <wp:inline distT="0" distB="0" distL="0" distR="0" wp14:anchorId="10B811DD" wp14:editId="0092164B">
            <wp:extent cx="6373468" cy="4780101"/>
            <wp:effectExtent l="0" t="3493" r="5398" b="5397"/>
            <wp:docPr id="3" name="Grafik 3" descr="C:\Users\user\Downloads\20200422_1207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00422_120714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6375118" cy="4781339"/>
                    </a:xfrm>
                    <a:prstGeom prst="rect">
                      <a:avLst/>
                    </a:prstGeom>
                    <a:noFill/>
                    <a:ln>
                      <a:noFill/>
                    </a:ln>
                  </pic:spPr>
                </pic:pic>
              </a:graphicData>
            </a:graphic>
          </wp:inline>
        </w:drawing>
      </w:r>
    </w:p>
    <w:p w:rsidR="00426338" w:rsidRPr="00D413CD" w:rsidRDefault="00426338" w:rsidP="00E57A7A">
      <w:pPr>
        <w:rPr>
          <w:sz w:val="28"/>
          <w:szCs w:val="28"/>
        </w:rPr>
      </w:pPr>
    </w:p>
    <w:p w:rsidR="00426338" w:rsidRDefault="00426338" w:rsidP="00E57A7A"/>
    <w:p w:rsidR="00206513" w:rsidRDefault="00206513" w:rsidP="00E57A7A"/>
    <w:p w:rsidR="00046891" w:rsidRDefault="00046891" w:rsidP="00E57A7A"/>
    <w:p w:rsidR="00426338" w:rsidRDefault="00426338" w:rsidP="00426338">
      <w:pPr>
        <w:rPr>
          <w:sz w:val="24"/>
          <w:szCs w:val="24"/>
        </w:rPr>
      </w:pPr>
      <w:r>
        <w:rPr>
          <w:sz w:val="24"/>
          <w:szCs w:val="24"/>
        </w:rPr>
        <w:t>Alles Liebe,</w:t>
      </w:r>
    </w:p>
    <w:p w:rsidR="00426338" w:rsidRDefault="00426338" w:rsidP="00426338">
      <w:pPr>
        <w:rPr>
          <w:sz w:val="24"/>
          <w:szCs w:val="24"/>
        </w:rPr>
      </w:pPr>
      <w:r>
        <w:rPr>
          <w:sz w:val="24"/>
          <w:szCs w:val="24"/>
        </w:rPr>
        <w:t xml:space="preserve"> </w:t>
      </w:r>
      <w:proofErr w:type="spellStart"/>
      <w:r>
        <w:rPr>
          <w:sz w:val="24"/>
          <w:szCs w:val="24"/>
        </w:rPr>
        <w:t>Orsi</w:t>
      </w:r>
      <w:proofErr w:type="spellEnd"/>
    </w:p>
    <w:p w:rsidR="00E57A7A" w:rsidRDefault="00E57A7A" w:rsidP="00D413CD"/>
    <w:p w:rsidR="00C94886" w:rsidRDefault="00C94886"/>
    <w:sectPr w:rsidR="00C948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E41C6"/>
    <w:multiLevelType w:val="multilevel"/>
    <w:tmpl w:val="2A40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C62E3"/>
    <w:multiLevelType w:val="hybridMultilevel"/>
    <w:tmpl w:val="398E6A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6D1E97"/>
    <w:multiLevelType w:val="multilevel"/>
    <w:tmpl w:val="9F4C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B2"/>
    <w:rsid w:val="00046891"/>
    <w:rsid w:val="00206513"/>
    <w:rsid w:val="00426338"/>
    <w:rsid w:val="006D0F8F"/>
    <w:rsid w:val="006E3F49"/>
    <w:rsid w:val="00751AEF"/>
    <w:rsid w:val="00901533"/>
    <w:rsid w:val="00992E65"/>
    <w:rsid w:val="00A755B2"/>
    <w:rsid w:val="00B7222E"/>
    <w:rsid w:val="00C94886"/>
    <w:rsid w:val="00D413CD"/>
    <w:rsid w:val="00E32212"/>
    <w:rsid w:val="00E57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6A56-A484-488D-AA4D-D3AE05D5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2E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755B2"/>
    <w:rPr>
      <w:color w:val="0000FF"/>
      <w:u w:val="single"/>
    </w:rPr>
  </w:style>
  <w:style w:type="paragraph" w:styleId="Listenabsatz">
    <w:name w:val="List Paragraph"/>
    <w:basedOn w:val="Standard"/>
    <w:uiPriority w:val="34"/>
    <w:qFormat/>
    <w:rsid w:val="00E5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planet-schule.de/typo3temp/pics/6edac52c3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planet-schule.de/typo3temp/pics/0cb12b613d.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lanet-schule.de/wissenspool/abenteuer-ernaehrung/inhalt/sendungen/abenteuer-ernaehrung.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Kisfalusi</dc:creator>
  <cp:keywords/>
  <dc:description/>
  <cp:lastModifiedBy>Orsolya Kisfalusi</cp:lastModifiedBy>
  <cp:revision>2</cp:revision>
  <dcterms:created xsi:type="dcterms:W3CDTF">2020-04-22T11:44:00Z</dcterms:created>
  <dcterms:modified xsi:type="dcterms:W3CDTF">2020-04-22T11:44:00Z</dcterms:modified>
</cp:coreProperties>
</file>